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09" w:rsidRPr="009B4E6A" w:rsidRDefault="00A10D09" w:rsidP="00A10D09">
      <w:pPr>
        <w:spacing w:after="0"/>
        <w:jc w:val="center"/>
        <w:rPr>
          <w:b/>
          <w:szCs w:val="28"/>
        </w:rPr>
      </w:pPr>
      <w:bookmarkStart w:id="0" w:name="_GoBack"/>
      <w:bookmarkEnd w:id="0"/>
      <w:r w:rsidRPr="009B4E6A">
        <w:rPr>
          <w:b/>
          <w:szCs w:val="28"/>
        </w:rPr>
        <w:t>ИНСТРУКЦИЯ</w:t>
      </w:r>
    </w:p>
    <w:p w:rsidR="00A10D09" w:rsidRDefault="00A10D09" w:rsidP="00A10D0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ДЛЯ УЧАСТНИКА</w:t>
      </w:r>
      <w:r w:rsidRPr="009B4E6A">
        <w:rPr>
          <w:b/>
          <w:szCs w:val="28"/>
        </w:rPr>
        <w:t xml:space="preserve"> ЕЖЕГОДНОЙ МЕЖДУНАРОДНОЙ ПРОСВЕТИТЕЛЬСКОЙ АКЦИИ</w:t>
      </w:r>
      <w:r>
        <w:rPr>
          <w:b/>
          <w:szCs w:val="28"/>
        </w:rPr>
        <w:t xml:space="preserve"> </w:t>
      </w:r>
      <w:r w:rsidRPr="009B4E6A">
        <w:rPr>
          <w:b/>
          <w:szCs w:val="28"/>
        </w:rPr>
        <w:t>«ГЕОГРАФИЧЕСКИЙ ДИКТАНТ»</w:t>
      </w:r>
    </w:p>
    <w:p w:rsidR="00D6630C" w:rsidRDefault="00D6630C" w:rsidP="00A10D09">
      <w:pPr>
        <w:spacing w:line="240" w:lineRule="auto"/>
        <w:jc w:val="both"/>
        <w:rPr>
          <w:sz w:val="28"/>
          <w:szCs w:val="28"/>
        </w:rPr>
      </w:pPr>
    </w:p>
    <w:p w:rsidR="00627F5A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49BF">
        <w:rPr>
          <w:sz w:val="28"/>
          <w:szCs w:val="28"/>
        </w:rPr>
        <w:t xml:space="preserve">. 29 ноября </w:t>
      </w:r>
      <w:r w:rsidR="00627F5A">
        <w:rPr>
          <w:sz w:val="28"/>
          <w:szCs w:val="28"/>
        </w:rPr>
        <w:t>2020</w:t>
      </w:r>
      <w:r w:rsidR="00AD49BF">
        <w:rPr>
          <w:sz w:val="28"/>
          <w:szCs w:val="28"/>
        </w:rPr>
        <w:t xml:space="preserve"> года</w:t>
      </w:r>
      <w:r w:rsidR="00B4562C">
        <w:rPr>
          <w:sz w:val="28"/>
          <w:szCs w:val="28"/>
        </w:rPr>
        <w:t xml:space="preserve"> с 12 до 13 часов по местному времени участник по индивидуальной ссылке заходит на страницу прохождения Диктанта. </w:t>
      </w:r>
    </w:p>
    <w:p w:rsidR="00B4562C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ED3">
        <w:rPr>
          <w:sz w:val="28"/>
          <w:szCs w:val="28"/>
        </w:rPr>
        <w:t>. Первые 15 минут отводятся на приветственное слово ведущего Диктанта, небольшую виртуальну</w:t>
      </w:r>
      <w:r w:rsidR="00BB49A7">
        <w:rPr>
          <w:sz w:val="28"/>
          <w:szCs w:val="28"/>
        </w:rPr>
        <w:t xml:space="preserve">ю викторину, объяснение правил </w:t>
      </w:r>
      <w:r w:rsidR="00AA2ED3">
        <w:rPr>
          <w:sz w:val="28"/>
          <w:szCs w:val="28"/>
        </w:rPr>
        <w:t>и заполнение Анкеты участника Диктанта.</w:t>
      </w:r>
    </w:p>
    <w:p w:rsidR="00AA2ED3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A2ED3">
        <w:rPr>
          <w:sz w:val="28"/>
          <w:szCs w:val="28"/>
        </w:rPr>
        <w:t xml:space="preserve">. Заполнение Анкеты участника Диктанта является необходимым условием перехода к прохождению Диктанта. После заполнения участник переходит непосредственно к заданиям Диктанта, представленным </w:t>
      </w:r>
      <w:r w:rsidR="00AA2ED3" w:rsidRPr="00D274B1">
        <w:rPr>
          <w:bCs/>
          <w:sz w:val="28"/>
          <w:szCs w:val="28"/>
        </w:rPr>
        <w:t>в виде видеопрезентации</w:t>
      </w:r>
      <w:r w:rsidR="00AA2ED3">
        <w:rPr>
          <w:sz w:val="28"/>
          <w:szCs w:val="28"/>
        </w:rPr>
        <w:t>, озвученной</w:t>
      </w:r>
      <w:r w:rsidR="00AA2ED3" w:rsidRPr="00D274B1">
        <w:rPr>
          <w:sz w:val="28"/>
          <w:szCs w:val="28"/>
        </w:rPr>
        <w:t xml:space="preserve"> известными телеведущими, акт</w:t>
      </w:r>
      <w:r w:rsidR="00BB49A7">
        <w:rPr>
          <w:sz w:val="28"/>
          <w:szCs w:val="28"/>
        </w:rPr>
        <w:t>е</w:t>
      </w:r>
      <w:r w:rsidR="00AA2ED3" w:rsidRPr="00D274B1">
        <w:rPr>
          <w:sz w:val="28"/>
          <w:szCs w:val="28"/>
        </w:rPr>
        <w:t>рами и дикторами</w:t>
      </w:r>
      <w:r w:rsidR="00AA2ED3" w:rsidRPr="00D274B1">
        <w:rPr>
          <w:bCs/>
          <w:sz w:val="28"/>
          <w:szCs w:val="28"/>
        </w:rPr>
        <w:t>.</w:t>
      </w:r>
    </w:p>
    <w:p w:rsidR="00BB49A7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49A7">
        <w:rPr>
          <w:bCs/>
          <w:sz w:val="28"/>
          <w:szCs w:val="28"/>
        </w:rPr>
        <w:t xml:space="preserve">. </w:t>
      </w:r>
      <w:r w:rsidR="00BB49A7">
        <w:rPr>
          <w:sz w:val="28"/>
          <w:szCs w:val="28"/>
        </w:rPr>
        <w:t>С момента перехода к заданиям Диктанта начинается отсчет времени необходимый для его прохождения.</w:t>
      </w:r>
      <w:r w:rsidR="00BB49A7" w:rsidRPr="00BB49A7">
        <w:rPr>
          <w:bCs/>
          <w:sz w:val="28"/>
          <w:szCs w:val="28"/>
        </w:rPr>
        <w:t xml:space="preserve"> </w:t>
      </w:r>
      <w:r w:rsidR="00BB49A7">
        <w:rPr>
          <w:bCs/>
          <w:sz w:val="28"/>
          <w:szCs w:val="28"/>
        </w:rPr>
        <w:t>Время прохождения Диктанта 45 минут.</w:t>
      </w:r>
    </w:p>
    <w:p w:rsidR="00BB49A7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B49A7">
        <w:rPr>
          <w:bCs/>
          <w:sz w:val="28"/>
          <w:szCs w:val="28"/>
        </w:rPr>
        <w:t>. Отвечать на вопрос следует непосредственно после его озвучивания. На это будет отведено определенное время, которое высчитывается в зависимости от сложности задания. Пропустить вопрос и вернуться к нему позднее будет нельзя. В случае если участник не ответил на вопрос (не отметил соответствующий квадратик), данный вопрос будет «рассматриваться» автоматической системой проверки, как неправильный.</w:t>
      </w:r>
    </w:p>
    <w:p w:rsidR="00E71465" w:rsidRP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71465">
        <w:rPr>
          <w:bCs/>
          <w:sz w:val="28"/>
          <w:szCs w:val="28"/>
        </w:rPr>
        <w:t xml:space="preserve">. </w:t>
      </w:r>
      <w:r w:rsidR="00E71465" w:rsidRPr="00E71465">
        <w:rPr>
          <w:bCs/>
          <w:sz w:val="28"/>
          <w:szCs w:val="28"/>
        </w:rPr>
        <w:t>Воспользоваться предоставленной ссылкой может только участник диктанта, зарегистрированный на соответствующей площадке. Организаторы допустят к прохождению дистанционного Диктанта по прямой индивидуальной ссылке каждой площадки только то количество участников, которое прошло регистрацию на этой конкретной площадке.</w:t>
      </w:r>
    </w:p>
    <w:p w:rsidR="00E71465" w:rsidRP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71465" w:rsidRPr="00E71465">
        <w:rPr>
          <w:bCs/>
          <w:sz w:val="28"/>
          <w:szCs w:val="28"/>
        </w:rPr>
        <w:t>. Подсчет количества допущенных участников от каждой конкретной площадки будет вестись с момента завершения заполнения Анкеты участника Диктанта.</w:t>
      </w:r>
    </w:p>
    <w:p w:rsid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71465" w:rsidRPr="00E71465">
        <w:rPr>
          <w:bCs/>
          <w:sz w:val="28"/>
          <w:szCs w:val="28"/>
        </w:rPr>
        <w:t>. После того, как последний (по количеству зарегистрированных) участник заполнит Анкету, доступ к прохождению дистанционного Диктанта по индивидуальной ссылке будет заблокирован.</w:t>
      </w:r>
    </w:p>
    <w:p w:rsid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71465">
        <w:rPr>
          <w:bCs/>
          <w:sz w:val="28"/>
          <w:szCs w:val="28"/>
        </w:rPr>
        <w:t>. Организаторы площадки не рекомендую</w:t>
      </w:r>
      <w:r w:rsidR="003A326A">
        <w:rPr>
          <w:bCs/>
          <w:sz w:val="28"/>
          <w:szCs w:val="28"/>
        </w:rPr>
        <w:t>т</w:t>
      </w:r>
      <w:r w:rsidR="00E71465">
        <w:rPr>
          <w:bCs/>
          <w:sz w:val="28"/>
          <w:szCs w:val="28"/>
        </w:rPr>
        <w:t xml:space="preserve"> делиться полученными ссылками от площадок с незарегистрированными на этой площадке участниками.</w:t>
      </w:r>
    </w:p>
    <w:p w:rsid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750D41">
        <w:rPr>
          <w:bCs/>
          <w:sz w:val="28"/>
          <w:szCs w:val="28"/>
        </w:rPr>
        <w:t xml:space="preserve">. После заполнения Анкеты участник получает </w:t>
      </w:r>
      <w:r w:rsidR="00750D41" w:rsidRPr="006155D3">
        <w:rPr>
          <w:bCs/>
          <w:sz w:val="28"/>
          <w:szCs w:val="28"/>
        </w:rPr>
        <w:t xml:space="preserve">тринадцатизначный уникальный (индивидуальный) </w:t>
      </w:r>
      <w:r w:rsidR="00750D41">
        <w:rPr>
          <w:bCs/>
          <w:sz w:val="28"/>
          <w:szCs w:val="28"/>
        </w:rPr>
        <w:t xml:space="preserve">код (который одновременно является и номером бланка). Этот код следует использовать в случае обрыва связи </w:t>
      </w:r>
      <w:r w:rsidR="00750D41">
        <w:rPr>
          <w:bCs/>
          <w:sz w:val="28"/>
          <w:szCs w:val="28"/>
        </w:rPr>
        <w:lastRenderedPageBreak/>
        <w:t>(соединения) во время прохождения Диктанта. Он будет действителен также до 13 часов по местному времени.</w:t>
      </w:r>
    </w:p>
    <w:p w:rsidR="00750D41" w:rsidRP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750D41">
        <w:rPr>
          <w:bCs/>
          <w:sz w:val="28"/>
          <w:szCs w:val="28"/>
        </w:rPr>
        <w:t xml:space="preserve">. В случае обрыва связи для перезапуска Диктанта следует использовать именно полученный индивидуальный </w:t>
      </w:r>
      <w:r w:rsidR="00750D41" w:rsidRPr="006155D3">
        <w:rPr>
          <w:bCs/>
          <w:sz w:val="28"/>
          <w:szCs w:val="28"/>
        </w:rPr>
        <w:t>тринадцатизначный</w:t>
      </w:r>
      <w:r w:rsidR="00E71465">
        <w:rPr>
          <w:bCs/>
          <w:sz w:val="28"/>
          <w:szCs w:val="28"/>
        </w:rPr>
        <w:t xml:space="preserve"> </w:t>
      </w:r>
      <w:r w:rsidR="00750D41">
        <w:rPr>
          <w:bCs/>
          <w:sz w:val="28"/>
          <w:szCs w:val="28"/>
        </w:rPr>
        <w:t xml:space="preserve">код. Выданная ранее площадкой ссылка будет недействительна для </w:t>
      </w:r>
      <w:r w:rsidR="00750D41">
        <w:rPr>
          <w:bCs/>
          <w:sz w:val="28"/>
          <w:szCs w:val="28"/>
          <w:lang w:val="en-US"/>
        </w:rPr>
        <w:t>IP</w:t>
      </w:r>
      <w:r w:rsidR="00750D41">
        <w:rPr>
          <w:bCs/>
          <w:sz w:val="28"/>
          <w:szCs w:val="28"/>
        </w:rPr>
        <w:t>-адреса, с которого участник вошел в систему.</w:t>
      </w:r>
    </w:p>
    <w:p w:rsidR="00750D41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750D41">
        <w:rPr>
          <w:bCs/>
          <w:sz w:val="28"/>
          <w:szCs w:val="28"/>
        </w:rPr>
        <w:t>. В случае повторного захода в систему, произошедшего из-за технических проблем участник вновь получает 45 минут на прохождение Диктанта (презентация запускается сначала).</w:t>
      </w:r>
    </w:p>
    <w:p w:rsidR="00C7460B" w:rsidRPr="000D2B70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C7460B">
        <w:rPr>
          <w:bCs/>
          <w:sz w:val="28"/>
          <w:szCs w:val="28"/>
        </w:rPr>
        <w:t xml:space="preserve">. После завершения прохождения Диктанта каждый участник </w:t>
      </w:r>
      <w:r w:rsidR="00750D41">
        <w:rPr>
          <w:bCs/>
          <w:sz w:val="28"/>
          <w:szCs w:val="28"/>
        </w:rPr>
        <w:t xml:space="preserve">еще раз </w:t>
      </w:r>
      <w:r w:rsidR="00C7460B">
        <w:rPr>
          <w:bCs/>
          <w:sz w:val="28"/>
          <w:szCs w:val="28"/>
        </w:rPr>
        <w:t>получает</w:t>
      </w:r>
      <w:r w:rsidR="00750D41">
        <w:rPr>
          <w:bCs/>
          <w:sz w:val="28"/>
          <w:szCs w:val="28"/>
        </w:rPr>
        <w:t xml:space="preserve"> тот же</w:t>
      </w:r>
      <w:r w:rsidR="00C7460B">
        <w:rPr>
          <w:bCs/>
          <w:sz w:val="28"/>
          <w:szCs w:val="28"/>
        </w:rPr>
        <w:t xml:space="preserve"> </w:t>
      </w:r>
      <w:r w:rsidR="00C7460B" w:rsidRPr="006155D3">
        <w:rPr>
          <w:bCs/>
          <w:sz w:val="28"/>
          <w:szCs w:val="28"/>
        </w:rPr>
        <w:t xml:space="preserve">тринадцатизначный уникальный (индивидуальный) номер </w:t>
      </w:r>
      <w:r w:rsidR="00C7460B">
        <w:rPr>
          <w:bCs/>
          <w:sz w:val="28"/>
          <w:szCs w:val="28"/>
        </w:rPr>
        <w:t>бланка (код)</w:t>
      </w:r>
      <w:r w:rsidR="00750D41">
        <w:rPr>
          <w:bCs/>
          <w:sz w:val="28"/>
          <w:szCs w:val="28"/>
        </w:rPr>
        <w:t>, который используется</w:t>
      </w:r>
      <w:r w:rsidR="00C7460B">
        <w:rPr>
          <w:bCs/>
          <w:sz w:val="28"/>
          <w:szCs w:val="28"/>
        </w:rPr>
        <w:t xml:space="preserve"> </w:t>
      </w:r>
      <w:r w:rsidR="00C7460B" w:rsidRPr="006155D3">
        <w:rPr>
          <w:bCs/>
          <w:sz w:val="28"/>
          <w:szCs w:val="28"/>
        </w:rPr>
        <w:t>для получения результатов Диктанта</w:t>
      </w:r>
      <w:r w:rsidR="00A957E0">
        <w:rPr>
          <w:bCs/>
          <w:sz w:val="28"/>
          <w:szCs w:val="28"/>
        </w:rPr>
        <w:t>.</w:t>
      </w:r>
    </w:p>
    <w:p w:rsidR="00C7460B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7460B" w:rsidRPr="00C7460B">
        <w:rPr>
          <w:bCs/>
          <w:sz w:val="28"/>
          <w:szCs w:val="28"/>
        </w:rPr>
        <w:t xml:space="preserve">. </w:t>
      </w:r>
      <w:r w:rsidR="00C7460B" w:rsidRPr="00C7460B">
        <w:rPr>
          <w:rStyle w:val="a3"/>
          <w:bCs/>
          <w:color w:val="auto"/>
          <w:sz w:val="28"/>
          <w:szCs w:val="28"/>
          <w:u w:val="none"/>
        </w:rPr>
        <w:t>Индивидуальные результаты написания Диктанта размещаются</w:t>
      </w:r>
      <w:r w:rsidR="00C7460B" w:rsidRPr="00C7460B">
        <w:rPr>
          <w:bCs/>
          <w:sz w:val="28"/>
          <w:szCs w:val="28"/>
        </w:rPr>
        <w:t xml:space="preserve"> на сайте Диктанта </w:t>
      </w:r>
      <w:hyperlink r:id="rId5" w:history="1">
        <w:r w:rsidR="00C7460B" w:rsidRPr="00C7460B">
          <w:rPr>
            <w:rStyle w:val="a3"/>
            <w:sz w:val="28"/>
            <w:szCs w:val="28"/>
          </w:rPr>
          <w:t>http://dictant.rgo.ru</w:t>
        </w:r>
      </w:hyperlink>
      <w:r w:rsidR="00C7460B" w:rsidRPr="00C7460B">
        <w:rPr>
          <w:bCs/>
          <w:sz w:val="28"/>
          <w:szCs w:val="28"/>
        </w:rPr>
        <w:t>. Каждый участник сможет узнать свой результат по индивидуальному тринадцатизначному номеру.</w:t>
      </w:r>
    </w:p>
    <w:p w:rsidR="00AD49BF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AD49BF">
        <w:rPr>
          <w:bCs/>
          <w:sz w:val="28"/>
          <w:szCs w:val="28"/>
        </w:rPr>
        <w:t xml:space="preserve">. </w:t>
      </w:r>
      <w:r w:rsidR="00AD49BF" w:rsidRPr="0004741B">
        <w:rPr>
          <w:sz w:val="28"/>
          <w:szCs w:val="28"/>
        </w:rPr>
        <w:t xml:space="preserve">Каждому участнику, </w:t>
      </w:r>
      <w:r w:rsidR="00AD49BF">
        <w:rPr>
          <w:sz w:val="28"/>
          <w:szCs w:val="28"/>
        </w:rPr>
        <w:t>прошедшему дистанционный</w:t>
      </w:r>
      <w:r w:rsidR="00AD49BF" w:rsidRPr="0004741B">
        <w:rPr>
          <w:sz w:val="28"/>
          <w:szCs w:val="28"/>
        </w:rPr>
        <w:t xml:space="preserve"> Диктант</w:t>
      </w:r>
      <w:r w:rsidR="000D2B70">
        <w:rPr>
          <w:sz w:val="28"/>
          <w:szCs w:val="28"/>
        </w:rPr>
        <w:t>,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Площадка</w:t>
      </w:r>
      <w:r w:rsidR="000D2B70">
        <w:rPr>
          <w:sz w:val="28"/>
          <w:szCs w:val="28"/>
        </w:rPr>
        <w:t xml:space="preserve"> выдае</w:t>
      </w:r>
      <w:r w:rsidR="00AD49BF">
        <w:rPr>
          <w:sz w:val="28"/>
          <w:szCs w:val="28"/>
        </w:rPr>
        <w:t>т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видетельство об </w:t>
      </w:r>
      <w:r w:rsidR="00AD49BF" w:rsidRPr="00B61ED0">
        <w:rPr>
          <w:sz w:val="28"/>
          <w:szCs w:val="28"/>
        </w:rPr>
        <w:t>участии</w:t>
      </w:r>
      <w:r w:rsidR="00AD49BF">
        <w:rPr>
          <w:sz w:val="28"/>
          <w:szCs w:val="28"/>
        </w:rPr>
        <w:t>.</w:t>
      </w:r>
      <w:r w:rsidR="00AD49BF" w:rsidRPr="00B61E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D49BF" w:rsidRPr="0004741B">
        <w:rPr>
          <w:sz w:val="28"/>
          <w:szCs w:val="28"/>
        </w:rPr>
        <w:t xml:space="preserve">Макеты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 предоставляются каждой площадке Диктанта </w:t>
      </w:r>
      <w:r w:rsidR="00AD49BF">
        <w:rPr>
          <w:sz w:val="28"/>
          <w:szCs w:val="28"/>
        </w:rPr>
        <w:t>О</w:t>
      </w:r>
      <w:r w:rsidR="00AD49BF" w:rsidRPr="0004741B">
        <w:rPr>
          <w:sz w:val="28"/>
          <w:szCs w:val="28"/>
        </w:rPr>
        <w:t>рганизатором Диктанта</w:t>
      </w:r>
      <w:r w:rsidR="00AD49BF">
        <w:rPr>
          <w:sz w:val="28"/>
          <w:szCs w:val="28"/>
        </w:rPr>
        <w:t xml:space="preserve"> в личном кабинете</w:t>
      </w:r>
      <w:r w:rsidR="00AD49BF" w:rsidRPr="0004741B">
        <w:rPr>
          <w:sz w:val="28"/>
          <w:szCs w:val="28"/>
        </w:rPr>
        <w:t>.</w:t>
      </w:r>
    </w:p>
    <w:p w:rsidR="00AD49BF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AD49BF">
        <w:rPr>
          <w:sz w:val="28"/>
          <w:szCs w:val="28"/>
        </w:rPr>
        <w:t xml:space="preserve">. </w:t>
      </w:r>
      <w:r w:rsidR="00AD49BF" w:rsidRPr="00D274B1">
        <w:rPr>
          <w:bCs/>
          <w:sz w:val="28"/>
          <w:szCs w:val="28"/>
        </w:rPr>
        <w:t>Допускается предоставление Свидетельства об участии в электронном виде.</w:t>
      </w:r>
    </w:p>
    <w:p w:rsidR="00AD49BF" w:rsidRPr="00C7460B" w:rsidRDefault="00BB49A7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6630C">
        <w:rPr>
          <w:bCs/>
          <w:sz w:val="28"/>
          <w:szCs w:val="28"/>
        </w:rPr>
        <w:t>7</w:t>
      </w:r>
      <w:r w:rsidR="00AD49BF">
        <w:rPr>
          <w:bCs/>
          <w:sz w:val="28"/>
          <w:szCs w:val="28"/>
        </w:rPr>
        <w:t>. Срок выдачи Свидетельств при прохождении дистанционного Диктанта увеличивается до двух недель с момента его проведения.</w:t>
      </w:r>
    </w:p>
    <w:sectPr w:rsidR="00AD49BF" w:rsidRPr="00C7460B" w:rsidSect="00D1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88"/>
    <w:multiLevelType w:val="hybridMultilevel"/>
    <w:tmpl w:val="1B3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0D4"/>
    <w:multiLevelType w:val="multilevel"/>
    <w:tmpl w:val="93FA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24724E3"/>
    <w:multiLevelType w:val="hybridMultilevel"/>
    <w:tmpl w:val="7B1C7392"/>
    <w:lvl w:ilvl="0" w:tplc="87E60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250D7F"/>
    <w:multiLevelType w:val="multilevel"/>
    <w:tmpl w:val="FF96D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311950"/>
    <w:multiLevelType w:val="multilevel"/>
    <w:tmpl w:val="A4748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52487C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35471C02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4D661D"/>
    <w:multiLevelType w:val="multilevel"/>
    <w:tmpl w:val="F648B7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8D36DF"/>
    <w:multiLevelType w:val="hybridMultilevel"/>
    <w:tmpl w:val="3B4EB350"/>
    <w:lvl w:ilvl="0" w:tplc="590ED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7252"/>
    <w:multiLevelType w:val="multilevel"/>
    <w:tmpl w:val="28A8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10" w15:restartNumberingAfterBreak="0">
    <w:nsid w:val="4D4A5F2F"/>
    <w:multiLevelType w:val="hybridMultilevel"/>
    <w:tmpl w:val="3B3CC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9731A"/>
    <w:multiLevelType w:val="multilevel"/>
    <w:tmpl w:val="D480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2C63D7C"/>
    <w:multiLevelType w:val="hybridMultilevel"/>
    <w:tmpl w:val="2DA43444"/>
    <w:lvl w:ilvl="0" w:tplc="56F430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7B49F3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5291E24"/>
    <w:multiLevelType w:val="hybridMultilevel"/>
    <w:tmpl w:val="F4C6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F5C63"/>
    <w:multiLevelType w:val="multilevel"/>
    <w:tmpl w:val="260E4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 w15:restartNumberingAfterBreak="0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219C0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7567404A"/>
    <w:multiLevelType w:val="multilevel"/>
    <w:tmpl w:val="226616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95624C4"/>
    <w:multiLevelType w:val="multilevel"/>
    <w:tmpl w:val="3AEA9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0" w15:restartNumberingAfterBreak="0">
    <w:nsid w:val="7C9D61B3"/>
    <w:multiLevelType w:val="multilevel"/>
    <w:tmpl w:val="C55CF3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9"/>
  </w:num>
  <w:num w:numId="13">
    <w:abstractNumId w:val="5"/>
  </w:num>
  <w:num w:numId="14">
    <w:abstractNumId w:val="17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0E"/>
    <w:rsid w:val="000D2B70"/>
    <w:rsid w:val="00103B33"/>
    <w:rsid w:val="001774F8"/>
    <w:rsid w:val="001879E2"/>
    <w:rsid w:val="002640C3"/>
    <w:rsid w:val="002E6833"/>
    <w:rsid w:val="003A326A"/>
    <w:rsid w:val="003B71D6"/>
    <w:rsid w:val="0050220E"/>
    <w:rsid w:val="00533A88"/>
    <w:rsid w:val="005D3228"/>
    <w:rsid w:val="006022B1"/>
    <w:rsid w:val="006155D3"/>
    <w:rsid w:val="00627F5A"/>
    <w:rsid w:val="00750D41"/>
    <w:rsid w:val="00781B36"/>
    <w:rsid w:val="008B6A57"/>
    <w:rsid w:val="00924B52"/>
    <w:rsid w:val="00A10D09"/>
    <w:rsid w:val="00A957E0"/>
    <w:rsid w:val="00AA2ED3"/>
    <w:rsid w:val="00AD49BF"/>
    <w:rsid w:val="00B4562C"/>
    <w:rsid w:val="00B5247A"/>
    <w:rsid w:val="00B52F49"/>
    <w:rsid w:val="00BB49A7"/>
    <w:rsid w:val="00C00BF2"/>
    <w:rsid w:val="00C00BF3"/>
    <w:rsid w:val="00C1177B"/>
    <w:rsid w:val="00C7460B"/>
    <w:rsid w:val="00C87BD4"/>
    <w:rsid w:val="00CA46CB"/>
    <w:rsid w:val="00D15803"/>
    <w:rsid w:val="00D274B1"/>
    <w:rsid w:val="00D6630C"/>
    <w:rsid w:val="00E71465"/>
    <w:rsid w:val="00EB05C1"/>
    <w:rsid w:val="00EE6AA1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B1AF0-CE95-4839-A0F5-BF365BA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ant.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Чупышева Инна Анатольевна</dc:creator>
  <cp:lastModifiedBy>Бахтина Надежда Алексеевна</cp:lastModifiedBy>
  <cp:revision>2</cp:revision>
  <dcterms:created xsi:type="dcterms:W3CDTF">2020-11-18T08:42:00Z</dcterms:created>
  <dcterms:modified xsi:type="dcterms:W3CDTF">2020-11-18T08:42:00Z</dcterms:modified>
</cp:coreProperties>
</file>