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51" w:rsidRPr="005B60F5" w:rsidRDefault="00612F51" w:rsidP="00612F51">
      <w:pPr>
        <w:jc w:val="center"/>
        <w:rPr>
          <w:bCs/>
          <w:sz w:val="28"/>
          <w:szCs w:val="28"/>
        </w:rPr>
      </w:pPr>
    </w:p>
    <w:p w:rsidR="00612F51" w:rsidRPr="005B60F5" w:rsidRDefault="00612F51" w:rsidP="00612F51">
      <w:pPr>
        <w:ind w:firstLine="709"/>
        <w:jc w:val="center"/>
        <w:rPr>
          <w:bCs/>
          <w:sz w:val="28"/>
          <w:szCs w:val="28"/>
        </w:rPr>
      </w:pPr>
      <w:r w:rsidRPr="005B60F5">
        <w:rPr>
          <w:bCs/>
          <w:color w:val="000000"/>
          <w:sz w:val="28"/>
          <w:szCs w:val="28"/>
        </w:rPr>
        <w:t xml:space="preserve">ПОЛОЖЕНИЕ </w:t>
      </w:r>
      <w:r w:rsidR="00814367">
        <w:rPr>
          <w:bCs/>
          <w:sz w:val="28"/>
          <w:szCs w:val="28"/>
        </w:rPr>
        <w:t>О РАЙОННОЙ</w:t>
      </w:r>
      <w:r w:rsidRPr="005B60F5">
        <w:rPr>
          <w:bCs/>
          <w:sz w:val="28"/>
          <w:szCs w:val="28"/>
        </w:rPr>
        <w:t xml:space="preserve"> ВЫСТАВКЕ</w:t>
      </w:r>
    </w:p>
    <w:p w:rsidR="00612F51" w:rsidRPr="005B60F5" w:rsidRDefault="00612F51" w:rsidP="00612F51">
      <w:pPr>
        <w:jc w:val="center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 xml:space="preserve"> «ТЕХНИЧЕСКИЙ ФРИСТАЙЛ»</w:t>
      </w:r>
    </w:p>
    <w:p w:rsidR="00612F51" w:rsidRPr="005B60F5" w:rsidRDefault="00612F51" w:rsidP="00612F51">
      <w:pPr>
        <w:ind w:firstLine="709"/>
        <w:jc w:val="both"/>
        <w:rPr>
          <w:sz w:val="28"/>
          <w:szCs w:val="28"/>
        </w:rPr>
      </w:pPr>
    </w:p>
    <w:p w:rsidR="00612F51" w:rsidRPr="005B60F5" w:rsidRDefault="00612F51" w:rsidP="00612F51">
      <w:pPr>
        <w:pStyle w:val="ListParagraph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612F51" w:rsidRPr="005B60F5" w:rsidRDefault="00612F51" w:rsidP="00612F51">
      <w:pPr>
        <w:pStyle w:val="ListParagraph1"/>
        <w:numPr>
          <w:ilvl w:val="1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условия организации </w:t>
      </w:r>
      <w:r w:rsidRPr="005B60F5">
        <w:rPr>
          <w:rFonts w:ascii="Times New Roman" w:hAnsi="Times New Roman" w:cs="Times New Roman"/>
          <w:sz w:val="28"/>
          <w:szCs w:val="28"/>
        </w:rPr>
        <w:br/>
      </w:r>
      <w:r w:rsidR="00814367">
        <w:rPr>
          <w:rFonts w:ascii="Times New Roman" w:hAnsi="Times New Roman" w:cs="Times New Roman"/>
          <w:sz w:val="28"/>
          <w:szCs w:val="28"/>
        </w:rPr>
        <w:t>и проведения районной</w:t>
      </w:r>
      <w:r w:rsidRPr="005B60F5">
        <w:rPr>
          <w:rFonts w:ascii="Times New Roman" w:hAnsi="Times New Roman" w:cs="Times New Roman"/>
          <w:sz w:val="28"/>
          <w:szCs w:val="28"/>
        </w:rPr>
        <w:t xml:space="preserve"> выставки «Технический фристайл» (далее – Выставка) в 2020/2021 учебном году.</w:t>
      </w:r>
    </w:p>
    <w:p w:rsidR="00612F51" w:rsidRPr="00814367" w:rsidRDefault="00612F51" w:rsidP="00612F51">
      <w:pPr>
        <w:pStyle w:val="ListParagraph1"/>
        <w:numPr>
          <w:ilvl w:val="1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0F5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5831AC">
        <w:rPr>
          <w:rFonts w:ascii="Times New Roman" w:hAnsi="Times New Roman" w:cs="Times New Roman"/>
          <w:sz w:val="28"/>
          <w:szCs w:val="28"/>
        </w:rPr>
        <w:t xml:space="preserve">проводится в числе </w:t>
      </w:r>
      <w:r w:rsidR="005831AC" w:rsidRPr="005831AC">
        <w:rPr>
          <w:rFonts w:ascii="Times New Roman" w:hAnsi="Times New Roman" w:cs="Times New Roman"/>
          <w:sz w:val="28"/>
          <w:szCs w:val="28"/>
        </w:rPr>
        <w:t>мероприяти</w:t>
      </w:r>
      <w:r w:rsidR="005831AC">
        <w:rPr>
          <w:rFonts w:ascii="Times New Roman" w:hAnsi="Times New Roman" w:cs="Times New Roman"/>
          <w:sz w:val="28"/>
          <w:szCs w:val="28"/>
        </w:rPr>
        <w:t>й</w:t>
      </w:r>
      <w:r w:rsidR="0033799C">
        <w:rPr>
          <w:rFonts w:ascii="Times New Roman" w:hAnsi="Times New Roman" w:cs="Times New Roman"/>
          <w:sz w:val="28"/>
          <w:szCs w:val="28"/>
        </w:rPr>
        <w:t xml:space="preserve"> </w:t>
      </w:r>
      <w:r w:rsidR="005831AC" w:rsidRPr="005831A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5831AC" w:rsidRPr="005831AC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 «Город друзей»</w:t>
      </w:r>
      <w:r w:rsidR="00814367">
        <w:rPr>
          <w:rFonts w:ascii="Times New Roman" w:hAnsi="Times New Roman" w:cs="Times New Roman"/>
          <w:sz w:val="28"/>
          <w:szCs w:val="28"/>
        </w:rPr>
        <w:t xml:space="preserve"> </w:t>
      </w:r>
      <w:r w:rsidRPr="005831AC">
        <w:rPr>
          <w:rFonts w:ascii="Times New Roman" w:hAnsi="Times New Roman" w:cs="Times New Roman"/>
          <w:sz w:val="28"/>
          <w:szCs w:val="28"/>
        </w:rPr>
        <w:t xml:space="preserve">в </w:t>
      </w:r>
      <w:r w:rsidR="005831AC" w:rsidRPr="00814367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реализации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</w:t>
      </w:r>
      <w:r w:rsidR="0081436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831AC" w:rsidRPr="00814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2017 – 2021 годы</w:t>
      </w:r>
      <w:r w:rsidR="0081436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831AC" w:rsidRPr="00814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 молодежи</w:t>
      </w:r>
      <w:proofErr w:type="gramEnd"/>
      <w:r w:rsidR="005831AC" w:rsidRPr="00814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Екатеринбурга.</w:t>
      </w:r>
    </w:p>
    <w:p w:rsidR="00814367" w:rsidRPr="00814367" w:rsidRDefault="00814367" w:rsidP="00814367">
      <w:pPr>
        <w:pStyle w:val="ListParagraph1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12F51" w:rsidRPr="005B60F5" w:rsidRDefault="00612F51" w:rsidP="00612F51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Цели и задачи</w:t>
      </w:r>
    </w:p>
    <w:p w:rsidR="00612F51" w:rsidRPr="005B60F5" w:rsidRDefault="0033799C" w:rsidP="00612F51">
      <w:pPr>
        <w:numPr>
          <w:ilvl w:val="1"/>
          <w:numId w:val="1"/>
        </w:numPr>
        <w:tabs>
          <w:tab w:val="clear" w:pos="720"/>
          <w:tab w:val="num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F51" w:rsidRPr="005B60F5">
        <w:rPr>
          <w:sz w:val="28"/>
          <w:szCs w:val="28"/>
        </w:rPr>
        <w:t xml:space="preserve">Цели: популяризация и развитие технического моделирования  как направления технического творчества в образовательных </w:t>
      </w:r>
      <w:r w:rsidR="00612F51">
        <w:rPr>
          <w:sz w:val="28"/>
          <w:szCs w:val="28"/>
        </w:rPr>
        <w:t>организациях</w:t>
      </w:r>
      <w:r w:rsidR="00612F51" w:rsidRPr="005B60F5">
        <w:rPr>
          <w:sz w:val="28"/>
          <w:szCs w:val="28"/>
        </w:rPr>
        <w:t xml:space="preserve"> города, обеспечение условий для реализации интеллектуальных, творческих, технических способностей обучающихся через участие в выставочных мероприятиях; популяризация среди школьников профессий технической направленности; предъявление участниками достижений в этой области </w:t>
      </w:r>
      <w:r w:rsidR="00612F51">
        <w:rPr>
          <w:sz w:val="28"/>
          <w:szCs w:val="28"/>
        </w:rPr>
        <w:br/>
      </w:r>
      <w:r w:rsidR="00612F51" w:rsidRPr="005B60F5">
        <w:rPr>
          <w:sz w:val="28"/>
          <w:szCs w:val="28"/>
        </w:rPr>
        <w:t>на городском уровне.</w:t>
      </w:r>
    </w:p>
    <w:p w:rsidR="00612F51" w:rsidRPr="005B60F5" w:rsidRDefault="00612F51" w:rsidP="00612F51">
      <w:pPr>
        <w:numPr>
          <w:ilvl w:val="1"/>
          <w:numId w:val="1"/>
        </w:numPr>
        <w:tabs>
          <w:tab w:val="clear" w:pos="720"/>
          <w:tab w:val="num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Задачи: </w:t>
      </w:r>
    </w:p>
    <w:p w:rsidR="00612F51" w:rsidRPr="005B60F5" w:rsidRDefault="00612F51" w:rsidP="00612F51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содействие развитию технического творчества в образовательных </w:t>
      </w:r>
      <w:r>
        <w:rPr>
          <w:sz w:val="28"/>
          <w:szCs w:val="28"/>
        </w:rPr>
        <w:t>организациях</w:t>
      </w:r>
      <w:r w:rsidRPr="005B60F5">
        <w:rPr>
          <w:sz w:val="28"/>
          <w:szCs w:val="28"/>
        </w:rPr>
        <w:t xml:space="preserve"> города;</w:t>
      </w:r>
    </w:p>
    <w:p w:rsidR="00612F51" w:rsidRPr="005B60F5" w:rsidRDefault="00612F51" w:rsidP="00612F51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популяризация технического моделирования среди детей </w:t>
      </w:r>
      <w:r w:rsidRPr="005B60F5">
        <w:rPr>
          <w:sz w:val="28"/>
          <w:szCs w:val="28"/>
        </w:rPr>
        <w:br/>
        <w:t>и родителей;</w:t>
      </w:r>
    </w:p>
    <w:p w:rsidR="00612F51" w:rsidRPr="005B60F5" w:rsidRDefault="00612F51" w:rsidP="00612F51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предоставление обучающимся возможности публичной и открытой демонстрации личных достижений;</w:t>
      </w:r>
    </w:p>
    <w:p w:rsidR="00612F51" w:rsidRPr="005B60F5" w:rsidRDefault="00612F51" w:rsidP="00612F51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повышение качества взаимодействия со сверстниками </w:t>
      </w:r>
      <w:r w:rsidRPr="005B60F5">
        <w:rPr>
          <w:sz w:val="28"/>
          <w:szCs w:val="28"/>
        </w:rPr>
        <w:br/>
        <w:t>и технического мастерства обучающихся при выполнении заданий;</w:t>
      </w:r>
    </w:p>
    <w:p w:rsidR="00612F51" w:rsidRPr="005B60F5" w:rsidRDefault="00612F51" w:rsidP="00612F51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выявление наиболее способных юных конструкторов, педагогов, специализирующихся в данной области;</w:t>
      </w:r>
    </w:p>
    <w:p w:rsidR="00612F51" w:rsidRPr="005B60F5" w:rsidRDefault="00612F51" w:rsidP="00612F51">
      <w:pPr>
        <w:pStyle w:val="a9"/>
        <w:numPr>
          <w:ilvl w:val="0"/>
          <w:numId w:val="2"/>
        </w:numPr>
        <w:tabs>
          <w:tab w:val="left" w:pos="360"/>
          <w:tab w:val="left" w:pos="1134"/>
        </w:tabs>
        <w:ind w:left="0" w:firstLine="709"/>
        <w:jc w:val="both"/>
        <w:rPr>
          <w:rStyle w:val="a8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8"/>
          <w:b w:val="0"/>
          <w:bCs w:val="0"/>
          <w:i w:val="0"/>
          <w:iCs w:val="0"/>
          <w:sz w:val="28"/>
          <w:szCs w:val="28"/>
        </w:rPr>
        <w:t>привлечение общественного внимания к техническому творчеству детей и молодежи.</w:t>
      </w:r>
    </w:p>
    <w:p w:rsidR="00612F51" w:rsidRPr="005B60F5" w:rsidRDefault="00612F51" w:rsidP="00612F51">
      <w:pPr>
        <w:pStyle w:val="a9"/>
        <w:tabs>
          <w:tab w:val="left" w:pos="360"/>
          <w:tab w:val="left" w:pos="1134"/>
        </w:tabs>
        <w:ind w:firstLine="709"/>
        <w:jc w:val="both"/>
        <w:rPr>
          <w:b w:val="0"/>
          <w:bCs w:val="0"/>
          <w:sz w:val="28"/>
          <w:szCs w:val="28"/>
        </w:rPr>
      </w:pPr>
    </w:p>
    <w:p w:rsidR="00612F51" w:rsidRPr="005B60F5" w:rsidRDefault="00612F51" w:rsidP="00612F51">
      <w:pPr>
        <w:numPr>
          <w:ilvl w:val="0"/>
          <w:numId w:val="1"/>
        </w:numPr>
        <w:tabs>
          <w:tab w:val="clear" w:pos="4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Участники Выставки</w:t>
      </w:r>
    </w:p>
    <w:p w:rsidR="00612F51" w:rsidRPr="005B60F5" w:rsidRDefault="00612F51" w:rsidP="00612F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B60F5">
        <w:rPr>
          <w:sz w:val="28"/>
          <w:szCs w:val="28"/>
        </w:rPr>
        <w:t xml:space="preserve"> В Выставке принимают участ</w:t>
      </w:r>
      <w:r w:rsidR="00102F72">
        <w:rPr>
          <w:sz w:val="28"/>
          <w:szCs w:val="28"/>
        </w:rPr>
        <w:t xml:space="preserve">ие </w:t>
      </w:r>
      <w:r w:rsidRPr="005B60F5">
        <w:rPr>
          <w:sz w:val="28"/>
          <w:szCs w:val="28"/>
        </w:rPr>
        <w:t xml:space="preserve">учащиеся муниципальных образовательных организаций Екатеринбурга, подведомственных Департаменту образования Администрации города Екатеринбурга, в возрасте от 6 до 18 лет. </w:t>
      </w:r>
    </w:p>
    <w:p w:rsidR="00612F51" w:rsidRPr="005B60F5" w:rsidRDefault="00612F51" w:rsidP="00612F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Pr="005B60F5">
        <w:rPr>
          <w:sz w:val="28"/>
          <w:szCs w:val="28"/>
        </w:rPr>
        <w:t xml:space="preserve"> Принимая участие в Выставке, учащиеся и педагоги соглашаются:</w:t>
      </w:r>
    </w:p>
    <w:p w:rsidR="00612F51" w:rsidRPr="005B60F5" w:rsidRDefault="00612F51" w:rsidP="00612F51">
      <w:pPr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 требованиями данного положения и дают согласие </w:t>
      </w:r>
      <w:r>
        <w:rPr>
          <w:sz w:val="28"/>
          <w:szCs w:val="28"/>
        </w:rPr>
        <w:br/>
      </w:r>
      <w:r w:rsidRPr="005B60F5">
        <w:rPr>
          <w:sz w:val="28"/>
          <w:szCs w:val="28"/>
        </w:rPr>
        <w:t xml:space="preserve">на предоставление, использование и </w:t>
      </w:r>
      <w:r w:rsidRPr="005B60F5">
        <w:rPr>
          <w:bCs/>
          <w:sz w:val="28"/>
          <w:szCs w:val="28"/>
        </w:rPr>
        <w:t xml:space="preserve">обработку персональных данных </w:t>
      </w:r>
      <w:r w:rsidRPr="005B60F5">
        <w:rPr>
          <w:bCs/>
          <w:sz w:val="28"/>
          <w:szCs w:val="28"/>
        </w:rPr>
        <w:br/>
        <w:t xml:space="preserve">в соответствии с нормами Федерального закона №152-ФЗ от 27 июля 2006 года </w:t>
      </w:r>
      <w:r w:rsidRPr="005B60F5">
        <w:rPr>
          <w:bCs/>
          <w:sz w:val="28"/>
          <w:szCs w:val="28"/>
        </w:rPr>
        <w:br/>
        <w:t xml:space="preserve">(в действующей редакции) «О персональных данных» (фамилия, имя, отчество, наименование образовательной организации, класс, результаты участия </w:t>
      </w:r>
      <w:r w:rsidRPr="005B60F5">
        <w:rPr>
          <w:bCs/>
          <w:sz w:val="28"/>
          <w:szCs w:val="28"/>
        </w:rPr>
        <w:br/>
        <w:t>в мероприятии, вид и степень диплома);</w:t>
      </w:r>
    </w:p>
    <w:p w:rsidR="00612F51" w:rsidRPr="005B60F5" w:rsidRDefault="00612F51" w:rsidP="00612F51">
      <w:pPr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 тем, что конкурсные работы/материалы (присланные </w:t>
      </w:r>
      <w:r w:rsidRPr="005B60F5">
        <w:rPr>
          <w:sz w:val="28"/>
          <w:szCs w:val="28"/>
        </w:rPr>
        <w:br/>
        <w:t xml:space="preserve">в цифровом формате), остаются в распоряжении Организатора с правом последующего некоммерческого использования; авторы конкурсных работ/материалов на выплату авторского гонорара не претендуют. </w:t>
      </w:r>
      <w:r w:rsidRPr="005B60F5">
        <w:rPr>
          <w:sz w:val="28"/>
          <w:szCs w:val="28"/>
        </w:rPr>
        <w:br/>
        <w:t>За достоверность авторства работы ответственность несет лицо, представившее работу на Выставку.</w:t>
      </w:r>
    </w:p>
    <w:p w:rsidR="00612F51" w:rsidRPr="005B60F5" w:rsidRDefault="00612F51" w:rsidP="00612F5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12F51" w:rsidRPr="005B60F5" w:rsidRDefault="00612F51" w:rsidP="00612F51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Порядок  организации, проведения и содержание Выставки</w:t>
      </w:r>
    </w:p>
    <w:p w:rsidR="00612F51" w:rsidRPr="005B60F5" w:rsidRDefault="00612F51" w:rsidP="00612F5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bCs/>
          <w:sz w:val="28"/>
          <w:szCs w:val="28"/>
        </w:rPr>
        <w:t xml:space="preserve"> Выставка проводится в заочном (дистанционном) формате.</w:t>
      </w:r>
    </w:p>
    <w:p w:rsidR="00612F51" w:rsidRPr="005B60F5" w:rsidRDefault="00612F51" w:rsidP="00612F5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Выставка проводится в номинациях:</w:t>
      </w:r>
    </w:p>
    <w:p w:rsidR="00612F51" w:rsidRPr="005B60F5" w:rsidRDefault="00612F51" w:rsidP="00612F5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«Техническое моделирование» (</w:t>
      </w:r>
      <w:proofErr w:type="spellStart"/>
      <w:r w:rsidRPr="005B60F5">
        <w:rPr>
          <w:sz w:val="28"/>
          <w:szCs w:val="28"/>
        </w:rPr>
        <w:t>авиамоделирование</w:t>
      </w:r>
      <w:proofErr w:type="spellEnd"/>
      <w:r w:rsidRPr="005B60F5">
        <w:rPr>
          <w:sz w:val="28"/>
          <w:szCs w:val="28"/>
        </w:rPr>
        <w:t xml:space="preserve">, </w:t>
      </w:r>
      <w:proofErr w:type="spellStart"/>
      <w:r w:rsidRPr="005B60F5">
        <w:rPr>
          <w:sz w:val="28"/>
          <w:szCs w:val="28"/>
        </w:rPr>
        <w:t>автомоделирование</w:t>
      </w:r>
      <w:proofErr w:type="spellEnd"/>
      <w:r w:rsidRPr="005B60F5">
        <w:rPr>
          <w:sz w:val="28"/>
          <w:szCs w:val="28"/>
        </w:rPr>
        <w:t xml:space="preserve">, </w:t>
      </w:r>
      <w:proofErr w:type="spellStart"/>
      <w:r w:rsidRPr="005B60F5">
        <w:rPr>
          <w:sz w:val="28"/>
          <w:szCs w:val="28"/>
        </w:rPr>
        <w:t>судомоделирование</w:t>
      </w:r>
      <w:proofErr w:type="spellEnd"/>
      <w:r w:rsidRPr="005B60F5">
        <w:rPr>
          <w:sz w:val="28"/>
          <w:szCs w:val="28"/>
        </w:rPr>
        <w:t xml:space="preserve">, </w:t>
      </w:r>
      <w:proofErr w:type="spellStart"/>
      <w:r w:rsidRPr="005B60F5">
        <w:rPr>
          <w:sz w:val="28"/>
          <w:szCs w:val="28"/>
        </w:rPr>
        <w:t>ракетомоделирование</w:t>
      </w:r>
      <w:proofErr w:type="spellEnd"/>
      <w:r w:rsidRPr="005B60F5">
        <w:rPr>
          <w:sz w:val="28"/>
          <w:szCs w:val="28"/>
        </w:rPr>
        <w:t xml:space="preserve"> и другие модели);</w:t>
      </w:r>
    </w:p>
    <w:p w:rsidR="00612F51" w:rsidRPr="005B60F5" w:rsidRDefault="00612F51" w:rsidP="00612F5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«Макетирование» (макеты зданий, сооружений и технологического оборудования, выполненные из любых материалов);</w:t>
      </w:r>
    </w:p>
    <w:p w:rsidR="00612F51" w:rsidRPr="005B60F5" w:rsidRDefault="00612F51" w:rsidP="00612F5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«Электрифицированные изделия» (кроме моделей с </w:t>
      </w:r>
      <w:proofErr w:type="gramStart"/>
      <w:r w:rsidRPr="005B60F5">
        <w:rPr>
          <w:sz w:val="28"/>
          <w:szCs w:val="28"/>
        </w:rPr>
        <w:t>микро-контроллерами</w:t>
      </w:r>
      <w:proofErr w:type="gramEnd"/>
      <w:r w:rsidRPr="005B60F5">
        <w:rPr>
          <w:sz w:val="28"/>
          <w:szCs w:val="28"/>
        </w:rPr>
        <w:t>);</w:t>
      </w:r>
    </w:p>
    <w:p w:rsidR="00612F51" w:rsidRPr="005B60F5" w:rsidRDefault="00612F51" w:rsidP="00612F5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«Конструирование с использованием микроконтроллеров» (программируемые модели на базе любых микроконтроллеров: </w:t>
      </w:r>
      <w:r w:rsidRPr="005B60F5">
        <w:rPr>
          <w:sz w:val="28"/>
          <w:szCs w:val="28"/>
          <w:lang w:val="en-US"/>
        </w:rPr>
        <w:t>Lego</w:t>
      </w:r>
      <w:r w:rsidRPr="005B60F5">
        <w:rPr>
          <w:sz w:val="28"/>
          <w:szCs w:val="28"/>
        </w:rPr>
        <w:t xml:space="preserve">, </w:t>
      </w:r>
      <w:r w:rsidRPr="005B60F5">
        <w:rPr>
          <w:sz w:val="28"/>
          <w:szCs w:val="28"/>
          <w:lang w:val="en-US"/>
        </w:rPr>
        <w:t>Arduino</w:t>
      </w:r>
      <w:r w:rsidRPr="005B60F5">
        <w:rPr>
          <w:sz w:val="28"/>
          <w:szCs w:val="28"/>
        </w:rPr>
        <w:t xml:space="preserve">, </w:t>
      </w:r>
      <w:r w:rsidRPr="005B60F5">
        <w:rPr>
          <w:sz w:val="28"/>
          <w:szCs w:val="28"/>
          <w:lang w:val="en-US"/>
        </w:rPr>
        <w:t>Raspberry</w:t>
      </w:r>
      <w:r w:rsidRPr="005B60F5">
        <w:rPr>
          <w:sz w:val="28"/>
          <w:szCs w:val="28"/>
        </w:rPr>
        <w:t xml:space="preserve"> и прочих).</w:t>
      </w:r>
    </w:p>
    <w:p w:rsidR="00612F51" w:rsidRPr="005B60F5" w:rsidRDefault="00612F51" w:rsidP="00612F51">
      <w:pPr>
        <w:numPr>
          <w:ilvl w:val="1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Возрастные группы участников:</w:t>
      </w:r>
    </w:p>
    <w:p w:rsidR="00612F51" w:rsidRPr="005B60F5" w:rsidRDefault="00612F51" w:rsidP="00612F51">
      <w:pPr>
        <w:pStyle w:val="Standard"/>
        <w:numPr>
          <w:ilvl w:val="0"/>
          <w:numId w:val="7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младшая (1-4 классы);</w:t>
      </w:r>
    </w:p>
    <w:p w:rsidR="00612F51" w:rsidRPr="005B60F5" w:rsidRDefault="00612F51" w:rsidP="00612F51">
      <w:pPr>
        <w:pStyle w:val="Standard"/>
        <w:numPr>
          <w:ilvl w:val="0"/>
          <w:numId w:val="7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средняя (5-8 классы);</w:t>
      </w:r>
    </w:p>
    <w:p w:rsidR="00612F51" w:rsidRPr="005B60F5" w:rsidRDefault="00612F51" w:rsidP="00612F51">
      <w:pPr>
        <w:pStyle w:val="Standard"/>
        <w:numPr>
          <w:ilvl w:val="0"/>
          <w:numId w:val="7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старшая (9-11 классы). </w:t>
      </w:r>
    </w:p>
    <w:p w:rsidR="00612F51" w:rsidRPr="005B60F5" w:rsidRDefault="0033799C" w:rsidP="00612F51">
      <w:pPr>
        <w:pStyle w:val="a9"/>
        <w:numPr>
          <w:ilvl w:val="1"/>
          <w:numId w:val="11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12F51" w:rsidRPr="005B60F5">
        <w:rPr>
          <w:b w:val="0"/>
          <w:sz w:val="28"/>
          <w:szCs w:val="28"/>
        </w:rPr>
        <w:t>Выста</w:t>
      </w:r>
      <w:r w:rsidR="00612F51">
        <w:rPr>
          <w:b w:val="0"/>
          <w:sz w:val="28"/>
          <w:szCs w:val="28"/>
        </w:rPr>
        <w:t>вка про</w:t>
      </w:r>
      <w:r w:rsidR="00102F72">
        <w:rPr>
          <w:b w:val="0"/>
          <w:sz w:val="28"/>
          <w:szCs w:val="28"/>
        </w:rPr>
        <w:t>водится с 2 по 6</w:t>
      </w:r>
      <w:r w:rsidR="00612F51">
        <w:rPr>
          <w:b w:val="0"/>
          <w:sz w:val="28"/>
          <w:szCs w:val="28"/>
        </w:rPr>
        <w:t xml:space="preserve"> ноября 2020</w:t>
      </w:r>
      <w:r w:rsidR="00612F51" w:rsidRPr="005B60F5">
        <w:rPr>
          <w:b w:val="0"/>
          <w:sz w:val="28"/>
          <w:szCs w:val="28"/>
        </w:rPr>
        <w:t xml:space="preserve"> года.</w:t>
      </w:r>
    </w:p>
    <w:p w:rsidR="00612F51" w:rsidRPr="005B60F5" w:rsidRDefault="0033799C" w:rsidP="00612F51">
      <w:pPr>
        <w:numPr>
          <w:ilvl w:val="1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F51" w:rsidRPr="005B60F5">
        <w:rPr>
          <w:sz w:val="28"/>
          <w:szCs w:val="28"/>
        </w:rPr>
        <w:t>Организационные и технические требования:</w:t>
      </w:r>
    </w:p>
    <w:p w:rsidR="00612F51" w:rsidRPr="005B60F5" w:rsidRDefault="0033799C" w:rsidP="0033799C">
      <w:pPr>
        <w:pStyle w:val="a9"/>
        <w:tabs>
          <w:tab w:val="left" w:pos="0"/>
          <w:tab w:val="left" w:pos="113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102F72">
        <w:rPr>
          <w:b w:val="0"/>
          <w:sz w:val="28"/>
          <w:szCs w:val="28"/>
        </w:rPr>
        <w:t>4.5.1.</w:t>
      </w:r>
      <w:r>
        <w:rPr>
          <w:b w:val="0"/>
          <w:sz w:val="28"/>
          <w:szCs w:val="28"/>
        </w:rPr>
        <w:t xml:space="preserve"> </w:t>
      </w:r>
      <w:r w:rsidR="00612F51" w:rsidRPr="005B60F5">
        <w:rPr>
          <w:b w:val="0"/>
          <w:sz w:val="28"/>
          <w:szCs w:val="28"/>
        </w:rPr>
        <w:t xml:space="preserve">Заявка на участие в Выставке принимается в соответствии </w:t>
      </w:r>
      <w:r w:rsidR="00612F51" w:rsidRPr="005B60F5">
        <w:rPr>
          <w:b w:val="0"/>
          <w:sz w:val="28"/>
          <w:szCs w:val="28"/>
        </w:rPr>
        <w:br/>
        <w:t xml:space="preserve">с номинациями </w:t>
      </w:r>
      <w:r w:rsidR="00102F72">
        <w:rPr>
          <w:b w:val="0"/>
          <w:sz w:val="28"/>
          <w:szCs w:val="28"/>
        </w:rPr>
        <w:t>(Приложение № 1) с</w:t>
      </w:r>
      <w:r w:rsidR="00612F51" w:rsidRPr="005B60F5">
        <w:rPr>
          <w:b w:val="0"/>
          <w:sz w:val="28"/>
          <w:szCs w:val="28"/>
        </w:rPr>
        <w:t xml:space="preserve"> 2</w:t>
      </w:r>
      <w:r w:rsidR="00102F72">
        <w:rPr>
          <w:b w:val="0"/>
          <w:sz w:val="28"/>
          <w:szCs w:val="28"/>
        </w:rPr>
        <w:t xml:space="preserve">6 по 30 октября 2020 года в электронном виде на </w:t>
      </w:r>
      <w:r w:rsidR="00102F72">
        <w:rPr>
          <w:b w:val="0"/>
          <w:sz w:val="28"/>
          <w:szCs w:val="28"/>
          <w:lang w:val="en-US"/>
        </w:rPr>
        <w:t>E</w:t>
      </w:r>
      <w:r w:rsidR="00102F72" w:rsidRPr="00102F72">
        <w:rPr>
          <w:b w:val="0"/>
          <w:sz w:val="28"/>
          <w:szCs w:val="28"/>
        </w:rPr>
        <w:t>-</w:t>
      </w:r>
      <w:r w:rsidR="00102F72">
        <w:rPr>
          <w:b w:val="0"/>
          <w:sz w:val="28"/>
          <w:szCs w:val="28"/>
          <w:lang w:val="en-US"/>
        </w:rPr>
        <w:t>mail</w:t>
      </w:r>
      <w:r w:rsidR="00102F72">
        <w:rPr>
          <w:b w:val="0"/>
          <w:sz w:val="28"/>
          <w:szCs w:val="28"/>
        </w:rPr>
        <w:t xml:space="preserve">: </w:t>
      </w:r>
      <w:proofErr w:type="spellStart"/>
      <w:r w:rsidR="0097178B" w:rsidRPr="0097178B">
        <w:rPr>
          <w:b w:val="0"/>
          <w:sz w:val="28"/>
          <w:szCs w:val="28"/>
          <w:lang w:val="en-US"/>
        </w:rPr>
        <w:t>moudodlik</w:t>
      </w:r>
      <w:proofErr w:type="spellEnd"/>
      <w:r w:rsidR="0097178B" w:rsidRPr="0097178B">
        <w:rPr>
          <w:b w:val="0"/>
          <w:sz w:val="28"/>
          <w:szCs w:val="28"/>
        </w:rPr>
        <w:t>@</w:t>
      </w:r>
      <w:r w:rsidR="0097178B" w:rsidRPr="0097178B">
        <w:rPr>
          <w:b w:val="0"/>
          <w:sz w:val="28"/>
          <w:szCs w:val="28"/>
          <w:lang w:val="en-US"/>
        </w:rPr>
        <w:t>mail</w:t>
      </w:r>
      <w:r w:rsidR="0097178B" w:rsidRPr="0097178B">
        <w:rPr>
          <w:b w:val="0"/>
          <w:sz w:val="28"/>
          <w:szCs w:val="28"/>
        </w:rPr>
        <w:t>.</w:t>
      </w:r>
      <w:proofErr w:type="spellStart"/>
      <w:r w:rsidR="0097178B" w:rsidRPr="0097178B">
        <w:rPr>
          <w:b w:val="0"/>
          <w:sz w:val="28"/>
          <w:szCs w:val="28"/>
          <w:lang w:val="en-US"/>
        </w:rPr>
        <w:t>ru</w:t>
      </w:r>
      <w:proofErr w:type="spellEnd"/>
      <w:proofErr w:type="gramStart"/>
      <w:r w:rsidR="00612F51" w:rsidRPr="005B60F5">
        <w:rPr>
          <w:b w:val="0"/>
          <w:sz w:val="28"/>
          <w:szCs w:val="28"/>
        </w:rPr>
        <w:t xml:space="preserve"> З</w:t>
      </w:r>
      <w:proofErr w:type="gramEnd"/>
      <w:r w:rsidR="00612F51" w:rsidRPr="005B60F5">
        <w:rPr>
          <w:b w:val="0"/>
          <w:sz w:val="28"/>
          <w:szCs w:val="28"/>
        </w:rPr>
        <w:t xml:space="preserve">а достоверность сведений, указанных в заявке, ответственность несут руководители или иные представители участников. </w:t>
      </w:r>
      <w:r w:rsidR="00612F51" w:rsidRPr="005B60F5">
        <w:rPr>
          <w:b w:val="0"/>
          <w:sz w:val="28"/>
          <w:szCs w:val="28"/>
        </w:rPr>
        <w:br/>
        <w:t>К заявке необходимо прикрепить конкурсные материалы:</w:t>
      </w:r>
    </w:p>
    <w:p w:rsidR="00612F51" w:rsidRPr="00D6659E" w:rsidRDefault="00612F51" w:rsidP="00612F51">
      <w:pPr>
        <w:pStyle w:val="a9"/>
        <w:numPr>
          <w:ilvl w:val="0"/>
          <w:numId w:val="14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D6659E">
        <w:rPr>
          <w:b w:val="0"/>
          <w:sz w:val="28"/>
          <w:szCs w:val="28"/>
        </w:rPr>
        <w:t>активную ссылку на просмотр видеозаписи выступления (продолжительностьне более 2 минут);</w:t>
      </w:r>
    </w:p>
    <w:p w:rsidR="00612F51" w:rsidRPr="005B60F5" w:rsidRDefault="00612F51" w:rsidP="00612F51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фотографию экспоната. </w:t>
      </w:r>
    </w:p>
    <w:p w:rsidR="00612F51" w:rsidRPr="005B60F5" w:rsidRDefault="0033799C" w:rsidP="0033799C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02F72">
        <w:rPr>
          <w:sz w:val="28"/>
          <w:szCs w:val="28"/>
        </w:rPr>
        <w:t>4.5.2.</w:t>
      </w:r>
      <w:r w:rsidR="00612F51" w:rsidRPr="005B60F5">
        <w:rPr>
          <w:sz w:val="28"/>
          <w:szCs w:val="28"/>
        </w:rPr>
        <w:t xml:space="preserve">Технические требования к конкурсным материалам указаны </w:t>
      </w:r>
      <w:r w:rsidR="00612F51" w:rsidRPr="005B60F5">
        <w:rPr>
          <w:sz w:val="28"/>
          <w:szCs w:val="28"/>
        </w:rPr>
        <w:br/>
        <w:t>в Приложении № 2.</w:t>
      </w:r>
    </w:p>
    <w:p w:rsidR="00612F51" w:rsidRPr="005B60F5" w:rsidRDefault="00612F51" w:rsidP="00612F5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612F51" w:rsidRPr="005B60F5" w:rsidRDefault="00612F51" w:rsidP="00612F51">
      <w:pPr>
        <w:pStyle w:val="Standar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Жюри Выставки</w:t>
      </w:r>
    </w:p>
    <w:p w:rsidR="00612F51" w:rsidRPr="005B60F5" w:rsidRDefault="00612F51" w:rsidP="00612F51">
      <w:pPr>
        <w:pStyle w:val="Standard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Жюри формируется в соответствии с требованиями Положения </w:t>
      </w:r>
      <w:r w:rsidRPr="005B60F5">
        <w:rPr>
          <w:rFonts w:ascii="Times New Roman" w:hAnsi="Times New Roman" w:cs="Times New Roman"/>
          <w:sz w:val="28"/>
          <w:szCs w:val="28"/>
        </w:rPr>
        <w:br/>
        <w:t>о</w:t>
      </w:r>
      <w:r w:rsidRPr="005B60F5">
        <w:rPr>
          <w:rStyle w:val="a4"/>
          <w:rFonts w:eastAsia="Calibri"/>
          <w:b w:val="0"/>
          <w:color w:val="000000"/>
          <w:sz w:val="28"/>
          <w:szCs w:val="28"/>
        </w:rPr>
        <w:t xml:space="preserve"> Фестивале «Город друзей» в 2020/2021 учебном году.</w:t>
      </w:r>
    </w:p>
    <w:p w:rsidR="00612F51" w:rsidRPr="005B60F5" w:rsidRDefault="00612F51" w:rsidP="00612F51">
      <w:pPr>
        <w:pStyle w:val="Standard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Педагоги участников не входят в состав жюри. </w:t>
      </w:r>
    </w:p>
    <w:p w:rsidR="00612F51" w:rsidRPr="005B60F5" w:rsidRDefault="00612F51" w:rsidP="00612F51">
      <w:pPr>
        <w:pStyle w:val="Standard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Система оценивания выступлений участников Выставки указана </w:t>
      </w:r>
      <w:r w:rsidRPr="005B60F5">
        <w:rPr>
          <w:rFonts w:ascii="Times New Roman" w:hAnsi="Times New Roman" w:cs="Times New Roman"/>
          <w:sz w:val="28"/>
          <w:szCs w:val="28"/>
        </w:rPr>
        <w:br/>
        <w:t>в Приложении № 3.</w:t>
      </w:r>
    </w:p>
    <w:p w:rsidR="00612F51" w:rsidRPr="005B60F5" w:rsidRDefault="00612F51" w:rsidP="00612F51">
      <w:pPr>
        <w:pStyle w:val="Standard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Жюри имеет право присуждать не все места, дублировать места </w:t>
      </w:r>
      <w:r w:rsidRPr="005B60F5">
        <w:rPr>
          <w:rFonts w:ascii="Times New Roman" w:hAnsi="Times New Roman" w:cs="Times New Roman"/>
          <w:sz w:val="28"/>
          <w:szCs w:val="28"/>
        </w:rPr>
        <w:br/>
        <w:t>в номинациях, присуждать специальные призы.</w:t>
      </w:r>
    </w:p>
    <w:p w:rsidR="00612F51" w:rsidRPr="005B60F5" w:rsidRDefault="00612F51" w:rsidP="00612F51">
      <w:pPr>
        <w:pStyle w:val="Standard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Решение жюри является окончательным и изменению не подлежит.</w:t>
      </w:r>
    </w:p>
    <w:p w:rsidR="00612F51" w:rsidRPr="005B60F5" w:rsidRDefault="00612F51" w:rsidP="00612F51">
      <w:pPr>
        <w:pStyle w:val="Standard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Оценочные листы членов жюри конфиденциальны, демонстрации или выдаче не подлежат. Итоговый протокол Выставки будет опубликован после подведения итогов.</w:t>
      </w:r>
    </w:p>
    <w:p w:rsidR="00612F51" w:rsidRPr="005B60F5" w:rsidRDefault="00612F51" w:rsidP="00612F5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12F51" w:rsidRPr="005B60F5" w:rsidRDefault="00612F51" w:rsidP="00612F51">
      <w:pPr>
        <w:pStyle w:val="Standard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Подведение итогов,</w:t>
      </w:r>
      <w:r w:rsidR="00971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60F5">
        <w:rPr>
          <w:rFonts w:ascii="Times New Roman" w:hAnsi="Times New Roman" w:cs="Times New Roman"/>
          <w:bCs/>
          <w:sz w:val="28"/>
          <w:szCs w:val="28"/>
        </w:rPr>
        <w:t>награждение участников</w:t>
      </w:r>
    </w:p>
    <w:p w:rsidR="00612F51" w:rsidRPr="005B60F5" w:rsidRDefault="0033799C" w:rsidP="00612F51">
      <w:pPr>
        <w:pStyle w:val="Standard"/>
        <w:numPr>
          <w:ilvl w:val="1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F51" w:rsidRPr="005B60F5">
        <w:rPr>
          <w:rFonts w:ascii="Times New Roman" w:hAnsi="Times New Roman" w:cs="Times New Roman"/>
          <w:sz w:val="28"/>
          <w:szCs w:val="28"/>
        </w:rPr>
        <w:t xml:space="preserve">По результатам Выставки определяются победители (1 место) </w:t>
      </w:r>
      <w:r w:rsidR="00612F51" w:rsidRPr="005B60F5">
        <w:rPr>
          <w:rFonts w:ascii="Times New Roman" w:hAnsi="Times New Roman" w:cs="Times New Roman"/>
          <w:sz w:val="28"/>
          <w:szCs w:val="28"/>
        </w:rPr>
        <w:br/>
        <w:t>и призеры (2, 3 место) в каждой номинации и возрастной группе;</w:t>
      </w:r>
    </w:p>
    <w:p w:rsidR="00612F51" w:rsidRPr="005B60F5" w:rsidRDefault="0097178B" w:rsidP="00612F5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 срок с 2 по </w:t>
      </w:r>
      <w:r w:rsidR="00612F51" w:rsidRPr="005B60F5">
        <w:rPr>
          <w:sz w:val="28"/>
          <w:szCs w:val="28"/>
        </w:rPr>
        <w:t xml:space="preserve">5 ноября 2020 года жюри оценивает выступления участников по видеоматериалам. Данные оценочных листов заносятся </w:t>
      </w:r>
      <w:r w:rsidR="00612F51">
        <w:rPr>
          <w:sz w:val="28"/>
          <w:szCs w:val="28"/>
        </w:rPr>
        <w:br/>
      </w:r>
      <w:r w:rsidR="00612F51" w:rsidRPr="005B60F5">
        <w:rPr>
          <w:sz w:val="28"/>
          <w:szCs w:val="28"/>
        </w:rPr>
        <w:t>в сводную таблицу. Специально созданная программа, используя среднее арифметическое значение, определяет победителя и последующие статусы конкурсантов.</w:t>
      </w:r>
    </w:p>
    <w:p w:rsidR="0097178B" w:rsidRPr="008C6895" w:rsidRDefault="0097178B" w:rsidP="0097178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33799C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Победители и призеры Выставки</w:t>
      </w:r>
      <w:r w:rsidRPr="008C6895">
        <w:rPr>
          <w:sz w:val="28"/>
          <w:szCs w:val="28"/>
        </w:rPr>
        <w:t xml:space="preserve"> награждаются Дипломами </w:t>
      </w:r>
      <w:proofErr w:type="gramStart"/>
      <w:r>
        <w:rPr>
          <w:sz w:val="28"/>
          <w:szCs w:val="28"/>
        </w:rPr>
        <w:t xml:space="preserve">Управления образования Кировского района </w:t>
      </w:r>
      <w:r w:rsidRPr="008C6895">
        <w:rPr>
          <w:sz w:val="28"/>
          <w:szCs w:val="28"/>
        </w:rPr>
        <w:t>Департамента образования Администрации города Ека</w:t>
      </w:r>
      <w:r>
        <w:rPr>
          <w:sz w:val="28"/>
          <w:szCs w:val="28"/>
        </w:rPr>
        <w:t>теринбурга</w:t>
      </w:r>
      <w:proofErr w:type="gramEnd"/>
      <w:r>
        <w:rPr>
          <w:sz w:val="28"/>
          <w:szCs w:val="28"/>
        </w:rPr>
        <w:t>.</w:t>
      </w:r>
      <w:r w:rsidRPr="008C6895">
        <w:rPr>
          <w:sz w:val="28"/>
          <w:szCs w:val="28"/>
        </w:rPr>
        <w:t xml:space="preserve"> </w:t>
      </w:r>
    </w:p>
    <w:p w:rsidR="0097178B" w:rsidRPr="008C6895" w:rsidRDefault="0097178B" w:rsidP="0097178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Победители районного этапа принимают участие в городской выставке «Технический фристайл».</w:t>
      </w:r>
    </w:p>
    <w:p w:rsidR="0097178B" w:rsidRPr="008C6895" w:rsidRDefault="0097178B" w:rsidP="0097178B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7.5. Информация по итогам проведени</w:t>
      </w:r>
      <w:r>
        <w:rPr>
          <w:rFonts w:ascii="Times New Roman" w:hAnsi="Times New Roman" w:cs="Times New Roman"/>
          <w:sz w:val="28"/>
          <w:szCs w:val="28"/>
        </w:rPr>
        <w:t>я Выставки размещается на сайте</w:t>
      </w:r>
      <w:r w:rsidRPr="008C68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178B" w:rsidRPr="00A26BBA" w:rsidRDefault="0097178B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moulik</w:t>
      </w:r>
      <w:proofErr w:type="spellEnd"/>
      <w:r w:rsidRPr="00A26B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A26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Положения о конкурсах.</w:t>
      </w:r>
    </w:p>
    <w:p w:rsidR="0097178B" w:rsidRPr="005B60F5" w:rsidRDefault="0097178B" w:rsidP="0097178B">
      <w:pPr>
        <w:pStyle w:val="Standard"/>
        <w:tabs>
          <w:tab w:val="left" w:pos="0"/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F51" w:rsidRPr="005B60F5" w:rsidRDefault="00612F51" w:rsidP="00612F51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F51" w:rsidRPr="005B60F5" w:rsidRDefault="00612F51" w:rsidP="00612F51">
      <w:pPr>
        <w:pStyle w:val="Standar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Данные об Организаторе Выставки</w:t>
      </w:r>
    </w:p>
    <w:p w:rsidR="0097178B" w:rsidRPr="00AD0B06" w:rsidRDefault="0097178B" w:rsidP="0097178B">
      <w:pPr>
        <w:pStyle w:val="Standard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D0B06"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 w:rsidRPr="00AD0B06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AD0B06">
        <w:rPr>
          <w:rFonts w:ascii="Times New Roman" w:hAnsi="Times New Roman" w:cs="Times New Roman"/>
          <w:sz w:val="28"/>
          <w:szCs w:val="28"/>
        </w:rPr>
        <w:t>.</w:t>
      </w:r>
    </w:p>
    <w:p w:rsidR="00612F51" w:rsidRPr="005B60F5" w:rsidRDefault="00612F51" w:rsidP="0097178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Ответственные за проведение Выставки:</w:t>
      </w:r>
    </w:p>
    <w:p w:rsidR="0097178B" w:rsidRPr="00AD0B06" w:rsidRDefault="0097178B" w:rsidP="0097178B">
      <w:pPr>
        <w:tabs>
          <w:tab w:val="left" w:pos="142"/>
          <w:tab w:val="left" w:pos="540"/>
        </w:tabs>
        <w:ind w:firstLine="709"/>
        <w:jc w:val="both"/>
        <w:rPr>
          <w:sz w:val="28"/>
          <w:szCs w:val="28"/>
        </w:rPr>
      </w:pPr>
      <w:r w:rsidRPr="00AD0B06">
        <w:rPr>
          <w:sz w:val="28"/>
          <w:szCs w:val="28"/>
        </w:rPr>
        <w:t>Мальцева Наталия Валерьевна – пе</w:t>
      </w:r>
      <w:r>
        <w:rPr>
          <w:sz w:val="28"/>
          <w:szCs w:val="28"/>
        </w:rPr>
        <w:t>дагог-организатор, т.348-58-92</w:t>
      </w:r>
    </w:p>
    <w:p w:rsidR="0097178B" w:rsidRPr="00AD0B06" w:rsidRDefault="0097178B" w:rsidP="0097178B">
      <w:pPr>
        <w:tabs>
          <w:tab w:val="left" w:pos="142"/>
          <w:tab w:val="left" w:pos="540"/>
        </w:tabs>
        <w:ind w:firstLine="709"/>
        <w:jc w:val="both"/>
        <w:rPr>
          <w:sz w:val="28"/>
          <w:szCs w:val="28"/>
        </w:rPr>
      </w:pPr>
      <w:r w:rsidRPr="00AD0B06">
        <w:rPr>
          <w:sz w:val="28"/>
          <w:szCs w:val="28"/>
        </w:rPr>
        <w:t>Беднова Виктория Иосифовна – зав</w:t>
      </w:r>
      <w:proofErr w:type="gramStart"/>
      <w:r w:rsidRPr="00AD0B06">
        <w:rPr>
          <w:sz w:val="28"/>
          <w:szCs w:val="28"/>
        </w:rPr>
        <w:t>.м</w:t>
      </w:r>
      <w:proofErr w:type="gramEnd"/>
      <w:r w:rsidRPr="00AD0B06">
        <w:rPr>
          <w:sz w:val="28"/>
          <w:szCs w:val="28"/>
        </w:rPr>
        <w:t>етодическим отделом, т.348-43-05</w:t>
      </w:r>
    </w:p>
    <w:p w:rsidR="0097178B" w:rsidRDefault="0097178B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Pr="005B60F5" w:rsidRDefault="0033799C" w:rsidP="009717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7673" w:tblpY="78"/>
        <w:tblW w:w="4341" w:type="dxa"/>
        <w:tblLook w:val="00A0"/>
      </w:tblPr>
      <w:tblGrid>
        <w:gridCol w:w="4341"/>
      </w:tblGrid>
      <w:tr w:rsidR="00612F51" w:rsidRPr="005B60F5" w:rsidTr="00236813">
        <w:trPr>
          <w:trHeight w:val="576"/>
        </w:trPr>
        <w:tc>
          <w:tcPr>
            <w:tcW w:w="4341" w:type="dxa"/>
          </w:tcPr>
          <w:p w:rsidR="00612F51" w:rsidRPr="005B60F5" w:rsidRDefault="00612F51" w:rsidP="00236813">
            <w:pPr>
              <w:ind w:firstLine="284"/>
              <w:jc w:val="both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 1 к Положению</w:t>
            </w:r>
          </w:p>
          <w:p w:rsidR="00612F51" w:rsidRPr="005B60F5" w:rsidRDefault="0097178B" w:rsidP="00236813">
            <w:pPr>
              <w:ind w:firstLine="284"/>
              <w:jc w:val="both"/>
              <w:rPr>
                <w:iCs/>
              </w:rPr>
            </w:pPr>
            <w:r>
              <w:rPr>
                <w:iCs/>
              </w:rPr>
              <w:t>о районной</w:t>
            </w:r>
            <w:r w:rsidR="00612F51" w:rsidRPr="005B60F5">
              <w:rPr>
                <w:iCs/>
              </w:rPr>
              <w:t xml:space="preserve"> выставке</w:t>
            </w:r>
          </w:p>
          <w:p w:rsidR="00612F51" w:rsidRDefault="00612F51" w:rsidP="00236813">
            <w:pPr>
              <w:ind w:firstLine="284"/>
              <w:jc w:val="both"/>
              <w:rPr>
                <w:iCs/>
              </w:rPr>
            </w:pPr>
            <w:r w:rsidRPr="005B60F5">
              <w:rPr>
                <w:iCs/>
              </w:rPr>
              <w:t>«Технический фристайл»</w:t>
            </w:r>
          </w:p>
          <w:p w:rsidR="0033799C" w:rsidRPr="005B60F5" w:rsidRDefault="0033799C" w:rsidP="00236813">
            <w:pPr>
              <w:ind w:firstLine="284"/>
              <w:jc w:val="both"/>
              <w:rPr>
                <w:iCs/>
              </w:rPr>
            </w:pPr>
          </w:p>
        </w:tc>
      </w:tr>
    </w:tbl>
    <w:p w:rsidR="00612F51" w:rsidRPr="005B60F5" w:rsidRDefault="00612F51" w:rsidP="00612F5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F51" w:rsidRPr="005B60F5" w:rsidRDefault="00612F51" w:rsidP="00612F5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F51" w:rsidRPr="005B60F5" w:rsidRDefault="00612F51" w:rsidP="00612F5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612F51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799C" w:rsidRDefault="0033799C" w:rsidP="00612F51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2F51" w:rsidRPr="005B60F5" w:rsidRDefault="00612F51" w:rsidP="00612F51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Форма электронной заявки </w:t>
      </w:r>
    </w:p>
    <w:p w:rsidR="00612F51" w:rsidRPr="005B60F5" w:rsidRDefault="00612F51" w:rsidP="00612F5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Y="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788"/>
      </w:tblGrid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Наименование ОО в соответствии с Уставом (сокращенно)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участника, (полностью), класс без литеры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Возрастная группа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Номинация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Название работы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D6659E" w:rsidRDefault="00612F51" w:rsidP="00236813">
            <w:pPr>
              <w:jc w:val="both"/>
              <w:rPr>
                <w:sz w:val="28"/>
                <w:szCs w:val="28"/>
              </w:rPr>
            </w:pPr>
            <w:r w:rsidRPr="00D6659E">
              <w:rPr>
                <w:sz w:val="28"/>
                <w:szCs w:val="28"/>
              </w:rPr>
              <w:t>Активная ссылка на просмотр видеозаписи выступления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Фотография работы (прикрепить файл)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Педагог, подготовивший участника (Ф.И.О. полностью)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Должность педагога</w:t>
            </w:r>
          </w:p>
        </w:tc>
      </w:tr>
      <w:tr w:rsidR="00612F51" w:rsidRPr="005B60F5" w:rsidTr="00236813">
        <w:trPr>
          <w:trHeight w:val="397"/>
        </w:trPr>
        <w:tc>
          <w:tcPr>
            <w:tcW w:w="534" w:type="dxa"/>
            <w:vAlign w:val="center"/>
          </w:tcPr>
          <w:p w:rsidR="00612F51" w:rsidRPr="005B60F5" w:rsidRDefault="00612F51" w:rsidP="00236813">
            <w:pPr>
              <w:pStyle w:val="ab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612F51" w:rsidRPr="005B60F5" w:rsidRDefault="00612F51" w:rsidP="00236813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Контакты педагога (телефон, </w:t>
            </w:r>
            <w:r w:rsidRPr="005B60F5">
              <w:rPr>
                <w:sz w:val="28"/>
                <w:szCs w:val="28"/>
                <w:lang w:val="en-US"/>
              </w:rPr>
              <w:t>e</w:t>
            </w:r>
            <w:r w:rsidRPr="005B60F5">
              <w:rPr>
                <w:sz w:val="28"/>
                <w:szCs w:val="28"/>
              </w:rPr>
              <w:t>-</w:t>
            </w:r>
            <w:r w:rsidRPr="005B60F5">
              <w:rPr>
                <w:sz w:val="28"/>
                <w:szCs w:val="28"/>
                <w:lang w:val="en-US"/>
              </w:rPr>
              <w:t>mail</w:t>
            </w:r>
            <w:r w:rsidRPr="005B60F5">
              <w:rPr>
                <w:sz w:val="28"/>
                <w:szCs w:val="28"/>
              </w:rPr>
              <w:t>)</w:t>
            </w:r>
          </w:p>
        </w:tc>
      </w:tr>
    </w:tbl>
    <w:p w:rsidR="00612F51" w:rsidRPr="005B60F5" w:rsidRDefault="00612F51" w:rsidP="00612F51">
      <w:pPr>
        <w:jc w:val="both"/>
        <w:rPr>
          <w:lang w:eastAsia="zh-CN"/>
        </w:rPr>
      </w:pPr>
    </w:p>
    <w:p w:rsidR="00612F51" w:rsidRPr="005B60F5" w:rsidRDefault="00612F51" w:rsidP="00612F51">
      <w:pPr>
        <w:jc w:val="both"/>
        <w:rPr>
          <w:sz w:val="28"/>
          <w:szCs w:val="28"/>
          <w:lang w:eastAsia="zh-CN"/>
        </w:rPr>
      </w:pPr>
      <w:r w:rsidRPr="005B60F5">
        <w:rPr>
          <w:lang w:eastAsia="zh-CN"/>
        </w:rPr>
        <w:br w:type="page"/>
      </w:r>
    </w:p>
    <w:tbl>
      <w:tblPr>
        <w:tblpPr w:leftFromText="180" w:rightFromText="180" w:vertAnchor="text" w:horzAnchor="margin" w:tblpXSpec="right" w:tblpY="-343"/>
        <w:tblW w:w="4341" w:type="dxa"/>
        <w:tblLook w:val="00A0"/>
      </w:tblPr>
      <w:tblGrid>
        <w:gridCol w:w="4341"/>
      </w:tblGrid>
      <w:tr w:rsidR="00612F51" w:rsidRPr="005B60F5" w:rsidTr="00236813">
        <w:trPr>
          <w:trHeight w:val="576"/>
        </w:trPr>
        <w:tc>
          <w:tcPr>
            <w:tcW w:w="4341" w:type="dxa"/>
          </w:tcPr>
          <w:p w:rsidR="00612F51" w:rsidRPr="005B60F5" w:rsidRDefault="00612F51" w:rsidP="00236813">
            <w:pPr>
              <w:ind w:firstLine="284"/>
              <w:jc w:val="both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 2 к Положению</w:t>
            </w:r>
          </w:p>
          <w:p w:rsidR="00612F51" w:rsidRPr="005B60F5" w:rsidRDefault="0097178B" w:rsidP="00236813">
            <w:pPr>
              <w:ind w:firstLine="284"/>
              <w:jc w:val="both"/>
              <w:rPr>
                <w:iCs/>
              </w:rPr>
            </w:pPr>
            <w:r>
              <w:rPr>
                <w:iCs/>
              </w:rPr>
              <w:t>о районной</w:t>
            </w:r>
            <w:r w:rsidR="00612F51" w:rsidRPr="005B60F5">
              <w:rPr>
                <w:iCs/>
              </w:rPr>
              <w:t xml:space="preserve"> выставке</w:t>
            </w:r>
          </w:p>
          <w:p w:rsidR="00612F51" w:rsidRPr="005B60F5" w:rsidRDefault="00612F51" w:rsidP="00236813">
            <w:pPr>
              <w:ind w:firstLine="284"/>
              <w:jc w:val="both"/>
              <w:rPr>
                <w:iCs/>
              </w:rPr>
            </w:pPr>
            <w:r w:rsidRPr="005B60F5">
              <w:rPr>
                <w:iCs/>
              </w:rPr>
              <w:t>«Технический фристайл»</w:t>
            </w:r>
          </w:p>
        </w:tc>
      </w:tr>
    </w:tbl>
    <w:p w:rsidR="00612F51" w:rsidRPr="005B60F5" w:rsidRDefault="00612F51" w:rsidP="00612F51">
      <w:pPr>
        <w:jc w:val="both"/>
        <w:rPr>
          <w:sz w:val="28"/>
          <w:szCs w:val="28"/>
          <w:lang w:eastAsia="zh-CN"/>
        </w:rPr>
      </w:pPr>
    </w:p>
    <w:p w:rsidR="00612F51" w:rsidRPr="005B60F5" w:rsidRDefault="00612F51" w:rsidP="00612F51">
      <w:pPr>
        <w:jc w:val="both"/>
        <w:rPr>
          <w:sz w:val="28"/>
          <w:szCs w:val="28"/>
          <w:lang w:eastAsia="zh-CN"/>
        </w:rPr>
      </w:pPr>
    </w:p>
    <w:p w:rsidR="00612F51" w:rsidRPr="005B60F5" w:rsidRDefault="00612F51" w:rsidP="00612F51">
      <w:pPr>
        <w:jc w:val="both"/>
        <w:rPr>
          <w:sz w:val="28"/>
          <w:szCs w:val="28"/>
          <w:lang w:eastAsia="zh-CN"/>
        </w:rPr>
      </w:pPr>
    </w:p>
    <w:p w:rsidR="00612F51" w:rsidRPr="005B60F5" w:rsidRDefault="00612F51" w:rsidP="00612F5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Требования к конкурсным материалам.</w:t>
      </w:r>
    </w:p>
    <w:p w:rsidR="00612F51" w:rsidRPr="005B60F5" w:rsidRDefault="00612F51" w:rsidP="00612F51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2F51" w:rsidRPr="005B60F5" w:rsidRDefault="00612F51" w:rsidP="00612F51">
      <w:pPr>
        <w:pStyle w:val="Standard"/>
        <w:numPr>
          <w:ilvl w:val="3"/>
          <w:numId w:val="12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B60F5">
        <w:rPr>
          <w:rFonts w:ascii="Times New Roman" w:hAnsi="Times New Roman" w:cs="Times New Roman"/>
          <w:sz w:val="28"/>
          <w:szCs w:val="28"/>
          <w:u w:val="single"/>
        </w:rPr>
        <w:t>Видеозапись защиты проекта</w:t>
      </w:r>
    </w:p>
    <w:p w:rsidR="00612F51" w:rsidRPr="005B60F5" w:rsidRDefault="009F2268" w:rsidP="00612F51">
      <w:pPr>
        <w:pStyle w:val="Standard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F51" w:rsidRPr="005B60F5">
        <w:rPr>
          <w:rFonts w:ascii="Times New Roman" w:hAnsi="Times New Roman" w:cs="Times New Roman"/>
          <w:sz w:val="28"/>
          <w:szCs w:val="28"/>
        </w:rPr>
        <w:t xml:space="preserve">Видеозапись должна быть сделана с презентацией экспоната </w:t>
      </w:r>
      <w:r w:rsidR="00612F51" w:rsidRPr="005B60F5">
        <w:rPr>
          <w:rFonts w:ascii="Times New Roman" w:hAnsi="Times New Roman" w:cs="Times New Roman"/>
          <w:sz w:val="28"/>
          <w:szCs w:val="28"/>
        </w:rPr>
        <w:br/>
        <w:t>и содержать демонстрацию технических возможностей экспоната.</w:t>
      </w:r>
    </w:p>
    <w:p w:rsidR="00612F51" w:rsidRPr="005B60F5" w:rsidRDefault="009F2268" w:rsidP="00612F51">
      <w:pPr>
        <w:pStyle w:val="Standard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F51" w:rsidRPr="005B60F5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(фамилия, имя).  Представление может быть устным или оформлено текстовым титром в начале видео. </w:t>
      </w:r>
    </w:p>
    <w:p w:rsidR="00612F51" w:rsidRPr="005B60F5" w:rsidRDefault="009F2268" w:rsidP="00612F51">
      <w:pPr>
        <w:pStyle w:val="Standard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F51" w:rsidRPr="005B60F5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ориентации. Видео, необходимо снимать со всех ракурсов, для максимальной демонстрации преимущества экспоната. </w:t>
      </w:r>
    </w:p>
    <w:p w:rsidR="00612F51" w:rsidRPr="00924A12" w:rsidRDefault="00612F51" w:rsidP="00612F51">
      <w:pPr>
        <w:pStyle w:val="Standard"/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924A12">
        <w:rPr>
          <w:rFonts w:ascii="Times New Roman" w:hAnsi="Times New Roman" w:cs="Times New Roman"/>
          <w:sz w:val="28"/>
          <w:szCs w:val="28"/>
        </w:rPr>
        <w:t xml:space="preserve"> Видеозапись выступления загружается на ресурс со сроком хранения не менее года (</w:t>
      </w:r>
      <w:r w:rsidRPr="00924A1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24A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4A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4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4A12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924A12">
        <w:rPr>
          <w:rFonts w:ascii="Times New Roman" w:hAnsi="Times New Roman" w:cs="Times New Roman"/>
          <w:sz w:val="28"/>
          <w:szCs w:val="28"/>
        </w:rPr>
        <w:t xml:space="preserve"> диск, </w:t>
      </w:r>
      <w:r w:rsidRPr="00924A1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24A12">
        <w:rPr>
          <w:rFonts w:ascii="Times New Roman" w:hAnsi="Times New Roman" w:cs="Times New Roman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924A12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924A12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Pr="00924A12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924A12">
        <w:rPr>
          <w:rFonts w:ascii="Times New Roman" w:hAnsi="Times New Roman" w:cs="Times New Roman"/>
          <w:sz w:val="28"/>
          <w:szCs w:val="28"/>
        </w:rPr>
        <w:t xml:space="preserve">. К заявке прикрепляется </w:t>
      </w:r>
      <w:r w:rsidRPr="00924A12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924A12">
        <w:rPr>
          <w:rFonts w:ascii="Times New Roman" w:hAnsi="Times New Roman" w:cs="Times New Roman"/>
          <w:sz w:val="28"/>
          <w:szCs w:val="28"/>
        </w:rPr>
        <w:br/>
        <w:t>на просмотр видеозаписи выступления.В случае несоответствия видеозаписи вышеуказанным требованиям, данное выступление оцениваться не будет.</w:t>
      </w:r>
    </w:p>
    <w:p w:rsidR="00612F51" w:rsidRPr="005B60F5" w:rsidRDefault="00612F51" w:rsidP="00612F51">
      <w:pPr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</w:p>
    <w:p w:rsidR="00612F51" w:rsidRPr="005B60F5" w:rsidRDefault="00612F51" w:rsidP="00612F51">
      <w:pPr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Фотография экспоната</w:t>
      </w:r>
    </w:p>
    <w:p w:rsidR="00612F51" w:rsidRPr="005831AC" w:rsidRDefault="00612F51" w:rsidP="00612F51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Фотоизображение работы должно быть </w:t>
      </w:r>
      <w:r w:rsidRPr="005831AC">
        <w:rPr>
          <w:sz w:val="28"/>
          <w:szCs w:val="28"/>
        </w:rPr>
        <w:t xml:space="preserve">в самом выгодном ракурсе. </w:t>
      </w:r>
    </w:p>
    <w:p w:rsidR="00612F51" w:rsidRPr="005831AC" w:rsidRDefault="009F2268" w:rsidP="00612F51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F51" w:rsidRPr="005831AC">
        <w:rPr>
          <w:sz w:val="28"/>
          <w:szCs w:val="28"/>
        </w:rPr>
        <w:t xml:space="preserve">Файл формата JPEG не менее 1280 </w:t>
      </w:r>
      <w:proofErr w:type="spellStart"/>
      <w:r w:rsidR="00612F51" w:rsidRPr="005831AC">
        <w:rPr>
          <w:sz w:val="28"/>
          <w:szCs w:val="28"/>
        </w:rPr>
        <w:t>pix</w:t>
      </w:r>
      <w:proofErr w:type="spellEnd"/>
      <w:r w:rsidR="00612F51" w:rsidRPr="005831AC">
        <w:rPr>
          <w:sz w:val="28"/>
          <w:szCs w:val="28"/>
        </w:rPr>
        <w:t xml:space="preserve"> по длинной стороне. </w:t>
      </w:r>
    </w:p>
    <w:p w:rsidR="00612F51" w:rsidRPr="005831AC" w:rsidRDefault="00612F51" w:rsidP="00612F51">
      <w:pPr>
        <w:numPr>
          <w:ilvl w:val="0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831AC">
        <w:rPr>
          <w:sz w:val="28"/>
          <w:szCs w:val="28"/>
        </w:rPr>
        <w:t xml:space="preserve"> Файл должен иметь Имя: </w:t>
      </w:r>
      <w:proofErr w:type="spellStart"/>
      <w:r w:rsidRPr="005831AC">
        <w:rPr>
          <w:sz w:val="28"/>
          <w:szCs w:val="28"/>
        </w:rPr>
        <w:t>Номинация_Фамилияучастника_название</w:t>
      </w:r>
      <w:proofErr w:type="spellEnd"/>
      <w:r w:rsidRPr="005831AC">
        <w:rPr>
          <w:sz w:val="28"/>
          <w:szCs w:val="28"/>
        </w:rPr>
        <w:t xml:space="preserve"> проекта.</w:t>
      </w:r>
    </w:p>
    <w:p w:rsidR="00612F51" w:rsidRPr="005831AC" w:rsidRDefault="00612F51" w:rsidP="00612F51">
      <w:pPr>
        <w:jc w:val="both"/>
        <w:rPr>
          <w:lang w:eastAsia="zh-CN"/>
        </w:rPr>
      </w:pPr>
      <w:r w:rsidRPr="005831AC">
        <w:rPr>
          <w:sz w:val="28"/>
          <w:szCs w:val="28"/>
          <w:lang w:eastAsia="zh-CN"/>
        </w:rPr>
        <w:br w:type="page"/>
      </w:r>
    </w:p>
    <w:tbl>
      <w:tblPr>
        <w:tblpPr w:leftFromText="180" w:rightFromText="180" w:vertAnchor="text" w:horzAnchor="margin" w:tblpXSpec="right" w:tblpY="-343"/>
        <w:tblW w:w="4341" w:type="dxa"/>
        <w:tblLook w:val="00A0"/>
      </w:tblPr>
      <w:tblGrid>
        <w:gridCol w:w="4341"/>
      </w:tblGrid>
      <w:tr w:rsidR="00612F51" w:rsidRPr="005B60F5" w:rsidTr="00236813">
        <w:trPr>
          <w:trHeight w:val="576"/>
        </w:trPr>
        <w:tc>
          <w:tcPr>
            <w:tcW w:w="4341" w:type="dxa"/>
          </w:tcPr>
          <w:p w:rsidR="00612F51" w:rsidRPr="005B60F5" w:rsidRDefault="00612F51" w:rsidP="00236813">
            <w:pPr>
              <w:ind w:firstLine="284"/>
              <w:jc w:val="both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 3 к Положению</w:t>
            </w:r>
          </w:p>
          <w:p w:rsidR="00612F51" w:rsidRPr="005B60F5" w:rsidRDefault="0097178B" w:rsidP="00236813">
            <w:pPr>
              <w:ind w:firstLine="284"/>
              <w:jc w:val="both"/>
              <w:rPr>
                <w:iCs/>
              </w:rPr>
            </w:pPr>
            <w:r>
              <w:rPr>
                <w:iCs/>
              </w:rPr>
              <w:t>о районной</w:t>
            </w:r>
            <w:r w:rsidR="00612F51" w:rsidRPr="005B60F5">
              <w:rPr>
                <w:iCs/>
              </w:rPr>
              <w:t xml:space="preserve"> выставке</w:t>
            </w:r>
          </w:p>
          <w:p w:rsidR="00612F51" w:rsidRPr="005B60F5" w:rsidRDefault="00612F51" w:rsidP="00236813">
            <w:pPr>
              <w:ind w:firstLine="284"/>
              <w:jc w:val="both"/>
              <w:rPr>
                <w:iCs/>
              </w:rPr>
            </w:pPr>
            <w:r w:rsidRPr="005B60F5">
              <w:rPr>
                <w:iCs/>
              </w:rPr>
              <w:t>«Технический фристайл»</w:t>
            </w:r>
          </w:p>
        </w:tc>
      </w:tr>
    </w:tbl>
    <w:p w:rsidR="00612F51" w:rsidRPr="005B60F5" w:rsidRDefault="00612F51" w:rsidP="00612F51">
      <w:pPr>
        <w:jc w:val="both"/>
        <w:rPr>
          <w:lang w:eastAsia="zh-CN"/>
        </w:rPr>
      </w:pPr>
    </w:p>
    <w:p w:rsidR="00612F51" w:rsidRPr="005B60F5" w:rsidRDefault="00612F51" w:rsidP="00612F51">
      <w:pPr>
        <w:jc w:val="both"/>
        <w:rPr>
          <w:lang w:eastAsia="zh-CN"/>
        </w:rPr>
      </w:pPr>
    </w:p>
    <w:p w:rsidR="009F2268" w:rsidRDefault="009F2268" w:rsidP="00612F51">
      <w:pPr>
        <w:pStyle w:val="a5"/>
        <w:spacing w:after="0"/>
        <w:jc w:val="center"/>
        <w:rPr>
          <w:sz w:val="26"/>
          <w:szCs w:val="26"/>
        </w:rPr>
      </w:pPr>
    </w:p>
    <w:p w:rsidR="00612F51" w:rsidRPr="005B60F5" w:rsidRDefault="00612F51" w:rsidP="00612F51">
      <w:pPr>
        <w:pStyle w:val="a5"/>
        <w:spacing w:after="0"/>
        <w:jc w:val="center"/>
        <w:rPr>
          <w:sz w:val="26"/>
          <w:szCs w:val="26"/>
        </w:rPr>
      </w:pPr>
      <w:r w:rsidRPr="005B60F5">
        <w:rPr>
          <w:sz w:val="26"/>
          <w:szCs w:val="26"/>
        </w:rPr>
        <w:t>Система оценивания работ</w:t>
      </w:r>
    </w:p>
    <w:p w:rsidR="00612F51" w:rsidRPr="005B60F5" w:rsidRDefault="00612F51" w:rsidP="00612F51">
      <w:pPr>
        <w:pStyle w:val="a7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B60F5">
        <w:rPr>
          <w:rFonts w:ascii="Times New Roman" w:hAnsi="Times New Roman" w:cs="Times New Roman"/>
          <w:sz w:val="26"/>
          <w:szCs w:val="26"/>
        </w:rPr>
        <w:t>Номинации: «Техническое моделирование», «Макетирование»,  «Электрифицированные изделия»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1382"/>
      </w:tblGrid>
      <w:tr w:rsidR="00612F51" w:rsidRPr="005B60F5" w:rsidTr="005831AC">
        <w:trPr>
          <w:trHeight w:val="340"/>
        </w:trPr>
        <w:tc>
          <w:tcPr>
            <w:tcW w:w="8188" w:type="dxa"/>
            <w:shd w:val="clear" w:color="auto" w:fill="auto"/>
          </w:tcPr>
          <w:p w:rsidR="00612F51" w:rsidRPr="005B60F5" w:rsidRDefault="00612F51" w:rsidP="0023681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 xml:space="preserve">Перечень критериев оценки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Баллы</w:t>
            </w:r>
          </w:p>
        </w:tc>
      </w:tr>
      <w:tr w:rsidR="00612F51" w:rsidRPr="005B60F5" w:rsidTr="00236813">
        <w:trPr>
          <w:trHeight w:val="340"/>
        </w:trPr>
        <w:tc>
          <w:tcPr>
            <w:tcW w:w="8188" w:type="dxa"/>
          </w:tcPr>
          <w:p w:rsidR="00612F51" w:rsidRPr="005B60F5" w:rsidRDefault="00612F51" w:rsidP="0023681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Идея, творческий замысел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8188" w:type="dxa"/>
          </w:tcPr>
          <w:p w:rsidR="00612F51" w:rsidRPr="005B60F5" w:rsidRDefault="00612F51" w:rsidP="0023681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Технологическое решение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8188" w:type="dxa"/>
          </w:tcPr>
          <w:p w:rsidR="00612F51" w:rsidRPr="005B60F5" w:rsidRDefault="00612F51" w:rsidP="0023681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Конструктивные особенности экспоната (креативность решения)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8188" w:type="dxa"/>
          </w:tcPr>
          <w:p w:rsidR="00612F51" w:rsidRPr="005B60F5" w:rsidRDefault="00612F51" w:rsidP="0023681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Качество исполнения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8188" w:type="dxa"/>
          </w:tcPr>
          <w:p w:rsidR="00612F51" w:rsidRPr="00924A12" w:rsidRDefault="00612F51" w:rsidP="00236813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924A12">
              <w:rPr>
                <w:sz w:val="26"/>
                <w:szCs w:val="26"/>
              </w:rPr>
              <w:t>Уникальность работы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9570" w:type="dxa"/>
            <w:gridSpan w:val="2"/>
          </w:tcPr>
          <w:p w:rsidR="00612F51" w:rsidRPr="00924A12" w:rsidRDefault="00612F51" w:rsidP="00236813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924A12">
              <w:rPr>
                <w:bCs/>
                <w:sz w:val="26"/>
                <w:szCs w:val="26"/>
                <w:shd w:val="clear" w:color="auto" w:fill="FFFFFF"/>
              </w:rPr>
              <w:t>Показатели оценивания:</w:t>
            </w:r>
          </w:p>
          <w:p w:rsidR="00612F51" w:rsidRPr="00924A12" w:rsidRDefault="00612F51" w:rsidP="00236813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924A12">
              <w:rPr>
                <w:bCs/>
                <w:sz w:val="26"/>
                <w:szCs w:val="26"/>
                <w:shd w:val="clear" w:color="auto" w:fill="FFFFFF"/>
              </w:rPr>
              <w:t>1 балл – критерий проявлен незначительно;</w:t>
            </w:r>
          </w:p>
          <w:p w:rsidR="00612F51" w:rsidRPr="00924A12" w:rsidRDefault="00612F51" w:rsidP="00236813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924A12">
              <w:rPr>
                <w:bCs/>
                <w:sz w:val="26"/>
                <w:szCs w:val="26"/>
                <w:shd w:val="clear" w:color="auto" w:fill="FFFFFF"/>
              </w:rPr>
              <w:t xml:space="preserve">2 балла – критерий проявлен в малой степени; </w:t>
            </w:r>
          </w:p>
          <w:p w:rsidR="00612F51" w:rsidRPr="00924A12" w:rsidRDefault="00612F51" w:rsidP="00236813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924A12">
              <w:rPr>
                <w:bCs/>
                <w:sz w:val="26"/>
                <w:szCs w:val="26"/>
                <w:shd w:val="clear" w:color="auto" w:fill="FFFFFF"/>
              </w:rPr>
              <w:t>3 балла – критерий проявлен в средней степени;</w:t>
            </w:r>
          </w:p>
          <w:p w:rsidR="00612F51" w:rsidRPr="00924A12" w:rsidRDefault="00612F51" w:rsidP="00236813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924A12">
              <w:rPr>
                <w:bCs/>
                <w:sz w:val="26"/>
                <w:szCs w:val="26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:rsidR="00612F51" w:rsidRPr="00924A12" w:rsidRDefault="00612F51" w:rsidP="00236813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924A12">
              <w:rPr>
                <w:bCs/>
                <w:sz w:val="26"/>
                <w:szCs w:val="26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612F51" w:rsidRPr="005B60F5" w:rsidTr="00236813">
        <w:trPr>
          <w:trHeight w:val="340"/>
        </w:trPr>
        <w:tc>
          <w:tcPr>
            <w:tcW w:w="9570" w:type="dxa"/>
            <w:gridSpan w:val="2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right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максимально 25 баллов</w:t>
            </w:r>
          </w:p>
        </w:tc>
      </w:tr>
    </w:tbl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  <w:u w:val="single"/>
        </w:rPr>
        <w:t>Результат</w:t>
      </w:r>
      <w:r w:rsidRPr="005B60F5">
        <w:rPr>
          <w:bCs/>
          <w:color w:val="000000"/>
          <w:sz w:val="26"/>
          <w:szCs w:val="26"/>
        </w:rPr>
        <w:br/>
        <w:t>I  место:</w:t>
      </w:r>
      <w:r w:rsidRPr="005B60F5">
        <w:rPr>
          <w:color w:val="000000"/>
          <w:sz w:val="26"/>
          <w:szCs w:val="26"/>
        </w:rPr>
        <w:t xml:space="preserve">  24-25 балла</w:t>
      </w:r>
    </w:p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</w:rPr>
        <w:t>II место:</w:t>
      </w:r>
      <w:r w:rsidRPr="005B60F5">
        <w:rPr>
          <w:color w:val="000000"/>
          <w:sz w:val="26"/>
          <w:szCs w:val="26"/>
        </w:rPr>
        <w:t xml:space="preserve"> 22-23 балла</w:t>
      </w:r>
    </w:p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</w:rPr>
        <w:t xml:space="preserve">III место: </w:t>
      </w:r>
      <w:r w:rsidRPr="005B60F5">
        <w:rPr>
          <w:color w:val="000000"/>
          <w:sz w:val="26"/>
          <w:szCs w:val="26"/>
        </w:rPr>
        <w:t>20-21 балл</w:t>
      </w:r>
    </w:p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</w:rPr>
        <w:t xml:space="preserve">Участник: </w:t>
      </w:r>
      <w:r w:rsidRPr="005B60F5">
        <w:rPr>
          <w:color w:val="000000"/>
          <w:sz w:val="26"/>
          <w:szCs w:val="26"/>
        </w:rPr>
        <w:t>19,9  баллов и менее</w:t>
      </w:r>
    </w:p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</w:p>
    <w:p w:rsidR="00612F51" w:rsidRPr="005B60F5" w:rsidRDefault="00612F51" w:rsidP="00612F51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B60F5">
        <w:rPr>
          <w:rFonts w:ascii="Times New Roman" w:hAnsi="Times New Roman" w:cs="Times New Roman"/>
          <w:sz w:val="26"/>
          <w:szCs w:val="26"/>
        </w:rPr>
        <w:t>Номинация «Конструирование с использованием микроконтроллеров»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4998"/>
        <w:gridCol w:w="1382"/>
      </w:tblGrid>
      <w:tr w:rsidR="00612F51" w:rsidRPr="005B60F5" w:rsidTr="00236813">
        <w:trPr>
          <w:trHeight w:val="340"/>
        </w:trPr>
        <w:tc>
          <w:tcPr>
            <w:tcW w:w="3190" w:type="dxa"/>
          </w:tcPr>
          <w:p w:rsidR="00612F51" w:rsidRPr="005B60F5" w:rsidRDefault="00612F51" w:rsidP="00236813">
            <w:pPr>
              <w:jc w:val="both"/>
              <w:rPr>
                <w:sz w:val="26"/>
                <w:szCs w:val="26"/>
                <w:lang w:eastAsia="zh-CN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Раздел/баллы</w:t>
            </w:r>
          </w:p>
        </w:tc>
        <w:tc>
          <w:tcPr>
            <w:tcW w:w="4998" w:type="dxa"/>
          </w:tcPr>
          <w:p w:rsidR="00612F51" w:rsidRPr="005B60F5" w:rsidRDefault="00612F51" w:rsidP="00236813">
            <w:pPr>
              <w:ind w:left="71"/>
              <w:jc w:val="both"/>
              <w:rPr>
                <w:sz w:val="26"/>
                <w:szCs w:val="26"/>
                <w:lang w:eastAsia="zh-CN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Критерий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jc w:val="center"/>
              <w:rPr>
                <w:sz w:val="26"/>
                <w:szCs w:val="26"/>
                <w:lang w:eastAsia="zh-CN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Баллы</w:t>
            </w:r>
          </w:p>
        </w:tc>
      </w:tr>
      <w:tr w:rsidR="00612F51" w:rsidRPr="005B60F5" w:rsidTr="00236813">
        <w:trPr>
          <w:trHeight w:val="340"/>
        </w:trPr>
        <w:tc>
          <w:tcPr>
            <w:tcW w:w="3190" w:type="dxa"/>
            <w:vMerge w:val="restart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color w:val="000000"/>
                <w:sz w:val="26"/>
                <w:szCs w:val="26"/>
              </w:rPr>
              <w:t>Исследование</w:t>
            </w:r>
          </w:p>
          <w:p w:rsidR="00612F51" w:rsidRPr="005B60F5" w:rsidRDefault="00612F51" w:rsidP="00236813">
            <w:pPr>
              <w:jc w:val="both"/>
              <w:rPr>
                <w:sz w:val="26"/>
                <w:szCs w:val="26"/>
                <w:lang w:eastAsia="zh-CN"/>
              </w:rPr>
            </w:pPr>
            <w:r w:rsidRPr="005B60F5">
              <w:rPr>
                <w:color w:val="000000"/>
                <w:sz w:val="26"/>
                <w:szCs w:val="26"/>
              </w:rPr>
              <w:t>(максимум баллов: 10)</w:t>
            </w:r>
          </w:p>
        </w:tc>
        <w:tc>
          <w:tcPr>
            <w:tcW w:w="4998" w:type="dxa"/>
            <w:vAlign w:val="center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ind w:left="71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Научное обоснование, оригинальность и качество решения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3190" w:type="dxa"/>
            <w:vMerge/>
          </w:tcPr>
          <w:p w:rsidR="00612F51" w:rsidRPr="005B60F5" w:rsidRDefault="00612F51" w:rsidP="00236813">
            <w:pPr>
              <w:jc w:val="both"/>
              <w:rPr>
                <w:sz w:val="26"/>
                <w:szCs w:val="26"/>
                <w:lang w:eastAsia="zh-CN"/>
              </w:rPr>
            </w:pPr>
          </w:p>
        </w:tc>
        <w:tc>
          <w:tcPr>
            <w:tcW w:w="4998" w:type="dxa"/>
            <w:vAlign w:val="center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ind w:left="71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Функциональность проекта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3190" w:type="dxa"/>
            <w:vMerge w:val="restart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color w:val="000000"/>
                <w:sz w:val="26"/>
                <w:szCs w:val="26"/>
              </w:rPr>
              <w:t>Программирование</w:t>
            </w:r>
          </w:p>
          <w:p w:rsidR="00612F51" w:rsidRPr="005B60F5" w:rsidRDefault="00612F51" w:rsidP="00236813">
            <w:pPr>
              <w:jc w:val="both"/>
              <w:rPr>
                <w:sz w:val="26"/>
                <w:szCs w:val="26"/>
                <w:lang w:eastAsia="zh-CN"/>
              </w:rPr>
            </w:pPr>
            <w:r w:rsidRPr="005B60F5">
              <w:rPr>
                <w:color w:val="000000"/>
                <w:sz w:val="26"/>
                <w:szCs w:val="26"/>
              </w:rPr>
              <w:t>(максимум баллов: 10)</w:t>
            </w:r>
          </w:p>
        </w:tc>
        <w:tc>
          <w:tcPr>
            <w:tcW w:w="4998" w:type="dxa"/>
            <w:vAlign w:val="center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ind w:left="71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Автоматизация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3190" w:type="dxa"/>
            <w:vMerge/>
          </w:tcPr>
          <w:p w:rsidR="00612F51" w:rsidRPr="005B60F5" w:rsidRDefault="00612F51" w:rsidP="00236813">
            <w:pPr>
              <w:jc w:val="both"/>
              <w:rPr>
                <w:sz w:val="26"/>
                <w:szCs w:val="26"/>
                <w:lang w:eastAsia="zh-CN"/>
              </w:rPr>
            </w:pPr>
          </w:p>
        </w:tc>
        <w:tc>
          <w:tcPr>
            <w:tcW w:w="4998" w:type="dxa"/>
            <w:vAlign w:val="center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ind w:left="71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Сложность программы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3190" w:type="dxa"/>
            <w:vMerge w:val="restart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color w:val="000000"/>
                <w:sz w:val="26"/>
                <w:szCs w:val="26"/>
              </w:rPr>
              <w:t>Технологическая часть</w:t>
            </w:r>
          </w:p>
          <w:p w:rsidR="00612F51" w:rsidRPr="005B60F5" w:rsidRDefault="00612F51" w:rsidP="00236813">
            <w:pPr>
              <w:jc w:val="both"/>
              <w:rPr>
                <w:sz w:val="26"/>
                <w:szCs w:val="26"/>
                <w:lang w:eastAsia="zh-CN"/>
              </w:rPr>
            </w:pPr>
            <w:r w:rsidRPr="005B60F5">
              <w:rPr>
                <w:color w:val="000000"/>
                <w:sz w:val="26"/>
                <w:szCs w:val="26"/>
              </w:rPr>
              <w:t>(максимум баллов: 10)</w:t>
            </w:r>
          </w:p>
        </w:tc>
        <w:tc>
          <w:tcPr>
            <w:tcW w:w="4998" w:type="dxa"/>
            <w:vAlign w:val="center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ind w:left="71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Механическая эффективность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3190" w:type="dxa"/>
            <w:vMerge/>
          </w:tcPr>
          <w:p w:rsidR="00612F51" w:rsidRPr="005B60F5" w:rsidRDefault="00612F51" w:rsidP="00236813">
            <w:pPr>
              <w:jc w:val="both"/>
              <w:rPr>
                <w:sz w:val="26"/>
                <w:szCs w:val="26"/>
                <w:lang w:eastAsia="zh-CN"/>
              </w:rPr>
            </w:pPr>
          </w:p>
        </w:tc>
        <w:tc>
          <w:tcPr>
            <w:tcW w:w="4998" w:type="dxa"/>
            <w:vAlign w:val="center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ind w:left="71"/>
              <w:jc w:val="both"/>
              <w:rPr>
                <w:color w:val="000000"/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</w:rPr>
              <w:t>Технические знания</w:t>
            </w:r>
          </w:p>
        </w:tc>
        <w:tc>
          <w:tcPr>
            <w:tcW w:w="1382" w:type="dxa"/>
            <w:vAlign w:val="center"/>
          </w:tcPr>
          <w:p w:rsidR="00612F51" w:rsidRPr="005B60F5" w:rsidRDefault="00612F51" w:rsidP="0023681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5B60F5">
              <w:rPr>
                <w:sz w:val="26"/>
                <w:szCs w:val="26"/>
              </w:rPr>
              <w:t>1-5</w:t>
            </w:r>
          </w:p>
        </w:tc>
      </w:tr>
      <w:tr w:rsidR="00612F51" w:rsidRPr="005B60F5" w:rsidTr="00236813">
        <w:trPr>
          <w:trHeight w:val="340"/>
        </w:trPr>
        <w:tc>
          <w:tcPr>
            <w:tcW w:w="9570" w:type="dxa"/>
            <w:gridSpan w:val="3"/>
          </w:tcPr>
          <w:p w:rsidR="00612F51" w:rsidRPr="005B60F5" w:rsidRDefault="00612F51" w:rsidP="00236813">
            <w:pPr>
              <w:tabs>
                <w:tab w:val="left" w:pos="1134"/>
              </w:tabs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B60F5">
              <w:rPr>
                <w:bCs/>
                <w:color w:val="000000"/>
                <w:sz w:val="26"/>
                <w:szCs w:val="26"/>
                <w:shd w:val="clear" w:color="auto" w:fill="FFFFFF"/>
              </w:rPr>
              <w:t>Показатели оценивания:</w:t>
            </w:r>
          </w:p>
          <w:p w:rsidR="00612F51" w:rsidRPr="005B60F5" w:rsidRDefault="00612F51" w:rsidP="00236813">
            <w:pPr>
              <w:tabs>
                <w:tab w:val="left" w:pos="1134"/>
              </w:tabs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B60F5">
              <w:rPr>
                <w:bCs/>
                <w:color w:val="000000"/>
                <w:sz w:val="26"/>
                <w:szCs w:val="26"/>
                <w:shd w:val="clear" w:color="auto" w:fill="FFFFFF"/>
              </w:rPr>
              <w:t>1 балл – критерий проявлен незначительно;</w:t>
            </w:r>
          </w:p>
          <w:p w:rsidR="00612F51" w:rsidRPr="005B60F5" w:rsidRDefault="00612F51" w:rsidP="00236813">
            <w:pPr>
              <w:tabs>
                <w:tab w:val="left" w:pos="1134"/>
              </w:tabs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B60F5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2 балла – критерий проявлен в малой степени; </w:t>
            </w:r>
          </w:p>
          <w:p w:rsidR="00612F51" w:rsidRPr="005B60F5" w:rsidRDefault="00612F51" w:rsidP="00236813">
            <w:pPr>
              <w:tabs>
                <w:tab w:val="left" w:pos="1134"/>
              </w:tabs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B60F5">
              <w:rPr>
                <w:bCs/>
                <w:color w:val="000000"/>
                <w:sz w:val="26"/>
                <w:szCs w:val="26"/>
                <w:shd w:val="clear" w:color="auto" w:fill="FFFFFF"/>
              </w:rPr>
              <w:t>3 балла – критерий проявлен в средней степени;</w:t>
            </w:r>
          </w:p>
          <w:p w:rsidR="00612F51" w:rsidRPr="005B60F5" w:rsidRDefault="00612F51" w:rsidP="00236813">
            <w:pPr>
              <w:tabs>
                <w:tab w:val="left" w:pos="1134"/>
              </w:tabs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B60F5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:rsidR="00612F51" w:rsidRPr="005B60F5" w:rsidRDefault="00612F51" w:rsidP="00236813">
            <w:pPr>
              <w:tabs>
                <w:tab w:val="left" w:pos="993"/>
              </w:tabs>
              <w:rPr>
                <w:color w:val="FF0000"/>
                <w:sz w:val="26"/>
                <w:szCs w:val="26"/>
              </w:rPr>
            </w:pPr>
            <w:r w:rsidRPr="005B60F5">
              <w:rPr>
                <w:bCs/>
                <w:color w:val="000000"/>
                <w:sz w:val="26"/>
                <w:szCs w:val="26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612F51" w:rsidRPr="005B60F5" w:rsidTr="00236813">
        <w:trPr>
          <w:trHeight w:val="340"/>
        </w:trPr>
        <w:tc>
          <w:tcPr>
            <w:tcW w:w="9570" w:type="dxa"/>
            <w:gridSpan w:val="3"/>
            <w:vAlign w:val="center"/>
          </w:tcPr>
          <w:p w:rsidR="00612F51" w:rsidRPr="005B60F5" w:rsidRDefault="00612F51" w:rsidP="00236813">
            <w:pPr>
              <w:pStyle w:val="msolistparagraphcxsplast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5B60F5">
              <w:rPr>
                <w:color w:val="000000"/>
                <w:sz w:val="26"/>
                <w:szCs w:val="26"/>
              </w:rPr>
              <w:t>максимально 30 баллов</w:t>
            </w:r>
          </w:p>
        </w:tc>
      </w:tr>
    </w:tbl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  <w:u w:val="single"/>
        </w:rPr>
        <w:t>Результат</w:t>
      </w:r>
      <w:r w:rsidRPr="005B60F5">
        <w:rPr>
          <w:bCs/>
          <w:color w:val="000000"/>
          <w:sz w:val="26"/>
          <w:szCs w:val="26"/>
        </w:rPr>
        <w:br/>
        <w:t>I  место:</w:t>
      </w:r>
      <w:r w:rsidRPr="005B60F5">
        <w:rPr>
          <w:color w:val="000000"/>
          <w:sz w:val="26"/>
          <w:szCs w:val="26"/>
        </w:rPr>
        <w:t xml:space="preserve">  29-30 баллов</w:t>
      </w:r>
    </w:p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</w:rPr>
        <w:t>II место:</w:t>
      </w:r>
      <w:r w:rsidRPr="005B60F5">
        <w:rPr>
          <w:color w:val="000000"/>
          <w:sz w:val="26"/>
          <w:szCs w:val="26"/>
        </w:rPr>
        <w:t xml:space="preserve"> 26-28 баллов</w:t>
      </w:r>
    </w:p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</w:rPr>
        <w:t xml:space="preserve">III место: </w:t>
      </w:r>
      <w:r w:rsidRPr="005B60F5">
        <w:rPr>
          <w:color w:val="000000"/>
          <w:sz w:val="26"/>
          <w:szCs w:val="26"/>
        </w:rPr>
        <w:t>24-25 баллов</w:t>
      </w:r>
    </w:p>
    <w:p w:rsidR="00612F51" w:rsidRPr="005B60F5" w:rsidRDefault="00612F51" w:rsidP="00612F51">
      <w:pPr>
        <w:jc w:val="both"/>
        <w:rPr>
          <w:color w:val="000000"/>
          <w:sz w:val="26"/>
          <w:szCs w:val="26"/>
        </w:rPr>
      </w:pPr>
      <w:r w:rsidRPr="005B60F5">
        <w:rPr>
          <w:bCs/>
          <w:color w:val="000000"/>
          <w:sz w:val="26"/>
          <w:szCs w:val="26"/>
        </w:rPr>
        <w:t xml:space="preserve">Участник: </w:t>
      </w:r>
      <w:r w:rsidRPr="005B60F5">
        <w:rPr>
          <w:color w:val="000000"/>
          <w:sz w:val="26"/>
          <w:szCs w:val="26"/>
        </w:rPr>
        <w:t>23,9  балла и менее</w:t>
      </w:r>
    </w:p>
    <w:sectPr w:rsidR="00612F51" w:rsidRPr="005B60F5" w:rsidSect="00612F51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E67"/>
    <w:multiLevelType w:val="multilevel"/>
    <w:tmpl w:val="0DC0F728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">
    <w:nsid w:val="0DD43D29"/>
    <w:multiLevelType w:val="multilevel"/>
    <w:tmpl w:val="B18488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EBC6F60"/>
    <w:multiLevelType w:val="hybridMultilevel"/>
    <w:tmpl w:val="275072A8"/>
    <w:lvl w:ilvl="0" w:tplc="1A8492A4">
      <w:start w:val="1"/>
      <w:numFmt w:val="decimal"/>
      <w:lvlText w:val="2.%1."/>
      <w:lvlJc w:val="left"/>
      <w:pPr>
        <w:ind w:left="79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0722A2D"/>
    <w:multiLevelType w:val="hybridMultilevel"/>
    <w:tmpl w:val="770A596C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711F9D"/>
    <w:multiLevelType w:val="multilevel"/>
    <w:tmpl w:val="B8202A24"/>
    <w:lvl w:ilvl="0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4.5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5187E2A"/>
    <w:multiLevelType w:val="hybridMultilevel"/>
    <w:tmpl w:val="7FA0932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B51B9"/>
    <w:multiLevelType w:val="multilevel"/>
    <w:tmpl w:val="842893F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2BF04891"/>
    <w:multiLevelType w:val="multilevel"/>
    <w:tmpl w:val="15B2B4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516E1"/>
    <w:multiLevelType w:val="hybridMultilevel"/>
    <w:tmpl w:val="20FA6888"/>
    <w:lvl w:ilvl="0" w:tplc="256E35F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E0368"/>
    <w:multiLevelType w:val="hybridMultilevel"/>
    <w:tmpl w:val="C42EA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95A44"/>
    <w:multiLevelType w:val="hybridMultilevel"/>
    <w:tmpl w:val="743C9E28"/>
    <w:lvl w:ilvl="0" w:tplc="256E35F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DDE4906">
      <w:start w:val="3"/>
      <w:numFmt w:val="decimal"/>
      <w:lvlText w:val="4.%2."/>
      <w:lvlJc w:val="left"/>
      <w:pPr>
        <w:ind w:left="214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0475A6"/>
    <w:multiLevelType w:val="hybridMultilevel"/>
    <w:tmpl w:val="4C1648FC"/>
    <w:lvl w:ilvl="0" w:tplc="1924B9C0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C23A8"/>
    <w:multiLevelType w:val="hybridMultilevel"/>
    <w:tmpl w:val="77E8A018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F5218"/>
    <w:multiLevelType w:val="multilevel"/>
    <w:tmpl w:val="253E3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5">
    <w:nsid w:val="61BB1E15"/>
    <w:multiLevelType w:val="hybridMultilevel"/>
    <w:tmpl w:val="6A34AB64"/>
    <w:lvl w:ilvl="0" w:tplc="A3C0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7"/>
  </w:num>
  <w:num w:numId="5">
    <w:abstractNumId w:val="14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F51"/>
    <w:rsid w:val="00102F72"/>
    <w:rsid w:val="0033799C"/>
    <w:rsid w:val="004A3C2A"/>
    <w:rsid w:val="005831AC"/>
    <w:rsid w:val="005F7D05"/>
    <w:rsid w:val="00612F51"/>
    <w:rsid w:val="00814367"/>
    <w:rsid w:val="009152B1"/>
    <w:rsid w:val="0097178B"/>
    <w:rsid w:val="009F2268"/>
    <w:rsid w:val="00F9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2F51"/>
    <w:rPr>
      <w:color w:val="0000FF"/>
      <w:u w:val="single"/>
    </w:rPr>
  </w:style>
  <w:style w:type="character" w:styleId="a4">
    <w:name w:val="Strong"/>
    <w:uiPriority w:val="22"/>
    <w:qFormat/>
    <w:rsid w:val="00612F51"/>
    <w:rPr>
      <w:rFonts w:ascii="Times New Roman" w:hAnsi="Times New Roman" w:cs="Times New Roman" w:hint="default"/>
      <w:b/>
      <w:bCs/>
    </w:rPr>
  </w:style>
  <w:style w:type="paragraph" w:styleId="a5">
    <w:name w:val="Body Text"/>
    <w:basedOn w:val="a"/>
    <w:link w:val="a6"/>
    <w:unhideWhenUsed/>
    <w:rsid w:val="00612F51"/>
    <w:pPr>
      <w:spacing w:after="120"/>
    </w:pPr>
  </w:style>
  <w:style w:type="character" w:customStyle="1" w:styleId="a6">
    <w:name w:val="Основной текст Знак"/>
    <w:basedOn w:val="a0"/>
    <w:link w:val="a5"/>
    <w:rsid w:val="00612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nhideWhenUsed/>
    <w:rsid w:val="00612F51"/>
    <w:rPr>
      <w:sz w:val="28"/>
    </w:rPr>
  </w:style>
  <w:style w:type="character" w:customStyle="1" w:styleId="20">
    <w:name w:val="Основной текст 2 Знак"/>
    <w:basedOn w:val="a0"/>
    <w:uiPriority w:val="99"/>
    <w:semiHidden/>
    <w:rsid w:val="00612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612F5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2 Знак1"/>
    <w:link w:val="2"/>
    <w:locked/>
    <w:rsid w:val="00612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612F51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8">
    <w:name w:val="Emphasis"/>
    <w:uiPriority w:val="99"/>
    <w:qFormat/>
    <w:rsid w:val="00612F51"/>
    <w:rPr>
      <w:rFonts w:ascii="Times New Roman" w:hAnsi="Times New Roman" w:cs="Times New Roman"/>
      <w:i/>
      <w:iCs/>
    </w:rPr>
  </w:style>
  <w:style w:type="paragraph" w:styleId="a9">
    <w:name w:val="Subtitle"/>
    <w:basedOn w:val="a"/>
    <w:link w:val="aa"/>
    <w:uiPriority w:val="99"/>
    <w:qFormat/>
    <w:rsid w:val="00612F51"/>
    <w:rPr>
      <w:b/>
      <w:bCs/>
    </w:rPr>
  </w:style>
  <w:style w:type="character" w:customStyle="1" w:styleId="aa">
    <w:name w:val="Подзаголовок Знак"/>
    <w:basedOn w:val="a0"/>
    <w:link w:val="a9"/>
    <w:uiPriority w:val="99"/>
    <w:rsid w:val="00612F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612F5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12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612F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listparagraphcxsplast">
    <w:name w:val="msolistparagraphcxsplast"/>
    <w:basedOn w:val="a"/>
    <w:rsid w:val="00612F51"/>
    <w:pPr>
      <w:spacing w:before="100" w:beforeAutospacing="1" w:after="100" w:afterAutospacing="1"/>
    </w:pPr>
    <w:rPr>
      <w:rFonts w:eastAsia="Calibri"/>
    </w:rPr>
  </w:style>
  <w:style w:type="paragraph" w:styleId="ad">
    <w:name w:val="Normal (Web)"/>
    <w:basedOn w:val="a"/>
    <w:uiPriority w:val="99"/>
    <w:unhideWhenUsed/>
    <w:rsid w:val="009717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Город друзей</vt:lpstr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Город друзей</dc:title>
  <dc:creator>Галицына Яна Анатольевна; User2</dc:creator>
  <cp:keywords>Распоряжение ДО</cp:keywords>
  <dc:description>2020/2021</dc:description>
  <cp:lastModifiedBy>Пользователь</cp:lastModifiedBy>
  <cp:revision>5</cp:revision>
  <dcterms:created xsi:type="dcterms:W3CDTF">2020-09-23T04:59:00Z</dcterms:created>
  <dcterms:modified xsi:type="dcterms:W3CDTF">2020-10-07T10:31:00Z</dcterms:modified>
  <cp:category>Документ</cp:category>
</cp:coreProperties>
</file>